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ascii="仿宋" w:hAnsi="仿宋" w:eastAsia="仿宋"/>
          <w:b/>
          <w:sz w:val="44"/>
          <w:szCs w:val="44"/>
        </w:rPr>
      </w:pPr>
      <w:bookmarkStart w:id="22" w:name="_GoBack"/>
    </w:p>
    <w:p>
      <w:pPr>
        <w:pStyle w:val="12"/>
        <w:jc w:val="center"/>
        <w:rPr>
          <w:rFonts w:ascii="仿宋" w:hAnsi="仿宋" w:eastAsia="仿宋"/>
          <w:b/>
          <w:sz w:val="44"/>
          <w:szCs w:val="44"/>
        </w:rPr>
      </w:pPr>
      <w:r>
        <w:rPr>
          <w:rFonts w:hint="eastAsia" w:ascii="仿宋" w:hAnsi="仿宋" w:eastAsia="仿宋"/>
          <w:b/>
          <w:sz w:val="44"/>
          <w:szCs w:val="44"/>
        </w:rPr>
        <w:t>准格尔旗职业高级中学2020年春季开学</w:t>
      </w:r>
    </w:p>
    <w:p>
      <w:pPr>
        <w:pStyle w:val="12"/>
        <w:jc w:val="center"/>
        <w:rPr>
          <w:rFonts w:ascii="仿宋" w:hAnsi="仿宋" w:eastAsia="仿宋"/>
          <w:b/>
          <w:sz w:val="44"/>
          <w:szCs w:val="44"/>
        </w:rPr>
      </w:pPr>
      <w:r>
        <w:rPr>
          <w:rFonts w:hint="eastAsia" w:ascii="仿宋" w:hAnsi="仿宋" w:eastAsia="仿宋"/>
          <w:b/>
          <w:sz w:val="44"/>
          <w:szCs w:val="44"/>
        </w:rPr>
        <w:t>疫情防控工作预案</w:t>
      </w:r>
    </w:p>
    <w:p>
      <w:pPr>
        <w:spacing w:line="288" w:lineRule="auto"/>
        <w:ind w:firstLine="640" w:firstLineChars="200"/>
        <w:rPr>
          <w:rFonts w:ascii="仿宋" w:hAnsi="仿宋" w:eastAsia="仿宋" w:cs="宋体"/>
          <w:sz w:val="32"/>
          <w:szCs w:val="32"/>
        </w:rPr>
      </w:pP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为切实做好准格尔旗职业高级中学新冠肺炎疫情防控工作,有效控制疫情在校园传播蔓延传播,根据《中华人民共和国突发事件应对法》《中华人民共和国传染病防治法》《国家突发公共卫生事件应急预案》《鄂尔多斯市突发公共卫生事件应急预案》《鄂尔多斯教体系统2020年春季学期延期开学疫情防控预案》《准格尔旗教体系统2020年春季学期开学疫情防控工作预案》等有关规定和文件精神,按照教育部、自治区教育厅、市教体局、旗教体局要求,结合我校疫情防控实际,特制定本工作预案。</w:t>
      </w:r>
    </w:p>
    <w:p>
      <w:pPr>
        <w:spacing w:line="288" w:lineRule="auto"/>
        <w:ind w:firstLine="643" w:firstLineChars="200"/>
        <w:rPr>
          <w:rFonts w:ascii="仿宋" w:hAnsi="仿宋" w:eastAsia="仿宋" w:cs="宋体"/>
          <w:b/>
          <w:bCs/>
          <w:sz w:val="32"/>
          <w:szCs w:val="32"/>
        </w:rPr>
      </w:pPr>
      <w:r>
        <w:rPr>
          <w:rFonts w:hint="eastAsia" w:ascii="仿宋" w:hAnsi="仿宋" w:eastAsia="仿宋" w:cs="宋体"/>
          <w:b/>
          <w:bCs/>
          <w:sz w:val="32"/>
          <w:szCs w:val="32"/>
        </w:rPr>
        <w:t>一．工作目标</w:t>
      </w:r>
    </w:p>
    <w:p>
      <w:pPr>
        <w:spacing w:line="288" w:lineRule="auto"/>
        <w:ind w:firstLine="640" w:firstLineChars="200"/>
        <w:rPr>
          <w:rFonts w:ascii="仿宋" w:hAnsi="仿宋" w:eastAsia="仿宋" w:cs="宋体"/>
          <w:color w:val="FF0000"/>
          <w:sz w:val="32"/>
          <w:szCs w:val="32"/>
        </w:rPr>
      </w:pPr>
      <w:r>
        <w:rPr>
          <w:rFonts w:hint="eastAsia" w:ascii="仿宋" w:hAnsi="仿宋" w:eastAsia="仿宋" w:cs="宋体"/>
          <w:color w:val="FF0000"/>
          <w:sz w:val="32"/>
          <w:szCs w:val="32"/>
        </w:rPr>
        <w:t>(一)</w:t>
      </w:r>
      <w:r>
        <w:rPr>
          <w:rFonts w:hint="eastAsia" w:ascii="仿宋" w:hAnsi="仿宋" w:eastAsia="仿宋" w:cs="宋体"/>
          <w:color w:val="FF0000"/>
          <w:sz w:val="32"/>
          <w:szCs w:val="32"/>
          <w:lang w:val="zh-CN"/>
        </w:rPr>
        <w:t>“控</w:t>
      </w:r>
      <w:r>
        <w:rPr>
          <w:rFonts w:hint="eastAsia" w:ascii="仿宋" w:hAnsi="仿宋" w:eastAsia="仿宋" w:cs="宋体"/>
          <w:color w:val="FF0000"/>
          <w:sz w:val="32"/>
          <w:szCs w:val="32"/>
        </w:rPr>
        <w:t>制传染源、切断传播途径、保障师生安全”。</w:t>
      </w:r>
    </w:p>
    <w:p>
      <w:pPr>
        <w:spacing w:line="288" w:lineRule="auto"/>
        <w:ind w:firstLine="640" w:firstLineChars="200"/>
        <w:rPr>
          <w:rFonts w:ascii="仿宋" w:hAnsi="仿宋" w:eastAsia="仿宋" w:cs="宋体"/>
          <w:color w:val="FF0000"/>
          <w:sz w:val="32"/>
          <w:szCs w:val="32"/>
        </w:rPr>
      </w:pPr>
      <w:r>
        <w:rPr>
          <w:rFonts w:hint="eastAsia" w:ascii="仿宋" w:hAnsi="仿宋" w:eastAsia="仿宋" w:cs="宋体"/>
          <w:color w:val="FF0000"/>
          <w:sz w:val="32"/>
          <w:szCs w:val="32"/>
        </w:rPr>
        <w:t>(二)加强学校和师生科学防控的知识和技能，切实做好开学前预防预警、开学后规范运转、发生疫情时应急处置，切实做到有序开学、健康入校、安全学习，确保各级各类学校开学前后防疫工作取得实效。</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（三）完善新冠肺炎疫情信息检测报告网络, 建立快速反应机制, 及时采取有效防控措施预防和控制新冠肺炎疫情在学校的发生和蔓延。</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四）在确保全体师生身体健康和生命安全的基础上，保证教育教学质量，学生返校前利用空中课堂开展线上教学，做到“离校不离教，停课不停学”；学生返校后做到疫情防控措施得当，无漏洞，学生秩序稳定，正常教学不受影响。</w:t>
      </w:r>
    </w:p>
    <w:p>
      <w:pPr>
        <w:spacing w:line="288" w:lineRule="auto"/>
        <w:ind w:firstLine="643" w:firstLineChars="200"/>
        <w:rPr>
          <w:rFonts w:ascii="仿宋" w:hAnsi="仿宋" w:eastAsia="仿宋" w:cs="宋体"/>
          <w:b/>
          <w:bCs/>
          <w:sz w:val="32"/>
          <w:szCs w:val="32"/>
        </w:rPr>
      </w:pPr>
      <w:r>
        <w:rPr>
          <w:rFonts w:hint="eastAsia" w:ascii="仿宋" w:hAnsi="仿宋" w:eastAsia="仿宋" w:cs="宋体"/>
          <w:b/>
          <w:bCs/>
          <w:sz w:val="32"/>
          <w:szCs w:val="32"/>
        </w:rPr>
        <w:t>二．工作原则</w:t>
      </w:r>
    </w:p>
    <w:p>
      <w:pPr>
        <w:spacing w:line="288" w:lineRule="auto"/>
        <w:ind w:firstLine="640" w:firstLineChars="200"/>
        <w:rPr>
          <w:rFonts w:ascii="仿宋" w:hAnsi="仿宋" w:eastAsia="仿宋" w:cs="宋体"/>
          <w:color w:val="FF0000"/>
          <w:sz w:val="32"/>
          <w:szCs w:val="32"/>
        </w:rPr>
      </w:pPr>
      <w:r>
        <w:rPr>
          <w:rFonts w:hint="eastAsia" w:ascii="仿宋" w:hAnsi="仿宋" w:eastAsia="仿宋" w:cs="宋体"/>
          <w:color w:val="FF0000"/>
          <w:sz w:val="32"/>
          <w:szCs w:val="32"/>
        </w:rPr>
        <w:t>坚持统一指挥、快速反应，分级负责、属地管理，预防为主、及时控制，系统联动、群防群控的原则，在学校疫情防控工作小组统一指挥下，确保师生返校、校园管理、教学生活秩序与疫情防控处置等环节紧密衔接，形成联防联动的应对处置机制，做到“外防输入、内防传播”和“早发现、早报告、 早隔离、早治疗”科学应对、果断处置，把疫情危害降低到最 低程度。</w:t>
      </w:r>
    </w:p>
    <w:p>
      <w:pPr>
        <w:spacing w:line="288" w:lineRule="auto"/>
        <w:ind w:firstLine="643" w:firstLineChars="200"/>
        <w:rPr>
          <w:rFonts w:ascii="仿宋" w:hAnsi="仿宋" w:eastAsia="仿宋" w:cs="宋体"/>
          <w:b/>
          <w:sz w:val="32"/>
          <w:szCs w:val="32"/>
        </w:rPr>
      </w:pPr>
      <w:r>
        <w:rPr>
          <w:rFonts w:hint="eastAsia" w:ascii="仿宋" w:hAnsi="仿宋" w:eastAsia="仿宋" w:cs="宋体"/>
          <w:b/>
          <w:sz w:val="32"/>
          <w:szCs w:val="32"/>
        </w:rPr>
        <w:t>三．组织机构</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成立准格尔旗职业高级中学新型肺炎防控工作小组，成员名单如下：</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组  长：党总支书记、校长 陈宝生（13789744988）</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职  责：全面负责师生返校前、后疫情防控及制度建设工作。</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副组长：副校长 燕俊林（13947378401）</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 xml:space="preserve">职  责：负责师生返校前、后疫情摸排、信息上报工作、未返岗教职员工的监控监管、联络工作、整体督查疫情期间防控工作执行情况。  </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工作组办公室主任： 政教处副主任 庄永禄（13847770928）</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 xml:space="preserve">职  责：负责学校安全工作、学生返校摸排工作，建立台账，未返校学生监控监管、联络工作，负责收集、整理疫情防控的档案材料，督查疫情期间防控工作执行情况。  </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成  员：</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校长助理  王鑫  （13150869283）</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职  责：负责线上、开学后线下高三教学工作监督检查。</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校长助理  杨铭  （13337069555）</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职  责：非教学人员返校前、后疫情摸排、信息上报，环境卫生监督检查，校园环境消毒检查。</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 xml:space="preserve">总支副书记  贾瑞斌：（13948477662） </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职  责：负责职工、学生思想动态摸排，舆情管控等工作。</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德育处主任  王奉斌（13904776334）</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职  责：制定晨午检制度、因病缺勤追踪制度、家校联络工作，</w:t>
      </w:r>
      <w:r>
        <w:rPr>
          <w:rFonts w:hint="eastAsia" w:ascii="仿宋" w:hAnsi="仿宋" w:eastAsia="仿宋" w:cs="宋体"/>
          <w:sz w:val="32"/>
          <w:szCs w:val="32"/>
          <w:lang w:val="zh-CN"/>
        </w:rPr>
        <w:t>“抗击</w:t>
      </w:r>
      <w:r>
        <w:rPr>
          <w:rFonts w:hint="eastAsia" w:ascii="仿宋" w:hAnsi="仿宋" w:eastAsia="仿宋" w:cs="宋体"/>
          <w:sz w:val="32"/>
          <w:szCs w:val="32"/>
        </w:rPr>
        <w:t>疫情、班主任在行动--40万师生线上筑防线”工作，协助燕俊林做好疫情防控各项工作，检查督促全校卫生工作，每日汇总上报学生晨午检数据。</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政教处副主任  王成（1477948111）</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职  责：协助王奉斌制定晨午检制度、因病缺勤追踪制度，做好消毒工作安排和卫生检查，全面做好学校消毒工作。</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教务处主任   刘国锋 （13948477667）。</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职  责：全面负责线上、开学后线下教学工作安排，线上线下教学监督检查工作，协助</w:t>
      </w:r>
      <w:r>
        <w:rPr>
          <w:rFonts w:hint="eastAsia" w:ascii="仿宋" w:hAnsi="仿宋" w:eastAsia="仿宋" w:cs="宋体"/>
          <w:sz w:val="32"/>
          <w:szCs w:val="32"/>
          <w:lang w:eastAsia="zh-CN"/>
        </w:rPr>
        <w:t>燕俊林</w:t>
      </w:r>
      <w:r>
        <w:rPr>
          <w:rFonts w:hint="eastAsia" w:ascii="仿宋" w:hAnsi="仿宋" w:eastAsia="仿宋" w:cs="宋体"/>
          <w:sz w:val="32"/>
          <w:szCs w:val="32"/>
        </w:rPr>
        <w:t>做好教学人员疫情防控等工作。</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总务处主任   乔峰（15847718348）。</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职  责：做好后勤保障工作，配齐、配足各类疫情防控器材和所需物品，做好厨师、物业人员管理工作。</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办公室主任  许多（15947370008）</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职  责：疫情宣传工作，教体局、疾控中心、医院联络工作。</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督控室主任  唐秀林（15849783689）</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职  责：做好疫情防控纪检督导检查工作，协助燕俊林做好各项方案制定，资料存档工作。</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培训就业处责任  安金虎（15049439891）</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职  责：协助校长做好预案及制度建设，线上社会人员网上培训、宣传材料制作。</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信息宣传室主任  郝玉林 （15248428949）</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职  责：负责线上教学技术保障工作，学校疫情防控宣传报道工作。</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团委书记  高飞（15149799351）</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职  责：协助政教处、心理咨询室做好各项宣传工作、心理疏导工作。</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四位系部主任（田关厚、陈永平、王智、刘培龙）</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职  责：本系部教师、学生的疫情防控、摸排、信息上报工作，本系部线上、线下教学工作，本系部卫生、消毒工作。</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工作要求：带头深入疫情防控一线，坚守岗位，靠前指挥，及时指导，及时掌握疫情，及时行动。</w:t>
      </w:r>
    </w:p>
    <w:p>
      <w:pPr>
        <w:spacing w:line="288" w:lineRule="auto"/>
        <w:ind w:left="643"/>
        <w:rPr>
          <w:rFonts w:ascii="仿宋" w:hAnsi="仿宋" w:eastAsia="仿宋" w:cs="宋体"/>
          <w:b/>
          <w:sz w:val="32"/>
          <w:szCs w:val="32"/>
        </w:rPr>
      </w:pPr>
      <w:r>
        <w:rPr>
          <w:rFonts w:hint="eastAsia" w:ascii="仿宋" w:hAnsi="仿宋" w:eastAsia="仿宋" w:cs="宋体"/>
          <w:b/>
          <w:sz w:val="32"/>
          <w:szCs w:val="32"/>
        </w:rPr>
        <w:t>四．工作措施</w:t>
      </w:r>
    </w:p>
    <w:p>
      <w:pPr>
        <w:spacing w:line="288" w:lineRule="auto"/>
        <w:ind w:firstLine="643" w:firstLineChars="200"/>
        <w:rPr>
          <w:rFonts w:ascii="仿宋" w:hAnsi="仿宋" w:eastAsia="仿宋" w:cs="宋体"/>
          <w:b/>
          <w:sz w:val="32"/>
          <w:szCs w:val="32"/>
        </w:rPr>
      </w:pPr>
      <w:r>
        <w:rPr>
          <w:rFonts w:hint="eastAsia" w:ascii="仿宋" w:hAnsi="仿宋" w:eastAsia="仿宋" w:cs="宋体"/>
          <w:b/>
          <w:bCs/>
          <w:sz w:val="32"/>
          <w:szCs w:val="32"/>
        </w:rPr>
        <w:t>（一）</w:t>
      </w:r>
      <w:r>
        <w:rPr>
          <w:rFonts w:hint="eastAsia" w:ascii="仿宋" w:hAnsi="仿宋" w:eastAsia="仿宋" w:cs="宋体"/>
          <w:b/>
          <w:sz w:val="32"/>
          <w:szCs w:val="32"/>
        </w:rPr>
        <w:t>开学前工作措施</w:t>
      </w:r>
    </w:p>
    <w:p>
      <w:pPr>
        <w:spacing w:line="288" w:lineRule="auto"/>
        <w:ind w:firstLine="643" w:firstLineChars="200"/>
        <w:rPr>
          <w:rFonts w:ascii="仿宋" w:hAnsi="仿宋" w:eastAsia="仿宋" w:cs="宋体"/>
          <w:bCs/>
          <w:sz w:val="32"/>
          <w:szCs w:val="32"/>
        </w:rPr>
      </w:pPr>
      <w:r>
        <w:rPr>
          <w:rFonts w:hint="eastAsia" w:ascii="仿宋" w:hAnsi="仿宋" w:eastAsia="仿宋" w:cs="宋体"/>
          <w:b/>
          <w:bCs/>
          <w:sz w:val="32"/>
          <w:szCs w:val="32"/>
        </w:rPr>
        <w:t>1．完善工作预案，健全疫情防控制度（负责人：陈宝生</w:t>
      </w:r>
      <w:r>
        <w:rPr>
          <w:rFonts w:hint="eastAsia" w:ascii="仿宋" w:hAnsi="仿宋" w:eastAsia="仿宋" w:cs="宋体"/>
          <w:b/>
          <w:sz w:val="32"/>
          <w:szCs w:val="32"/>
        </w:rPr>
        <w:t>）</w:t>
      </w:r>
    </w:p>
    <w:p>
      <w:pPr>
        <w:spacing w:line="288" w:lineRule="auto"/>
        <w:ind w:firstLine="570"/>
        <w:rPr>
          <w:rFonts w:ascii="仿宋" w:hAnsi="仿宋" w:eastAsia="仿宋" w:cs="宋体"/>
          <w:sz w:val="32"/>
          <w:szCs w:val="32"/>
        </w:rPr>
      </w:pPr>
      <w:r>
        <w:rPr>
          <w:rFonts w:hint="eastAsia" w:ascii="仿宋" w:hAnsi="仿宋" w:eastAsia="仿宋" w:cs="宋体"/>
          <w:sz w:val="32"/>
          <w:szCs w:val="32"/>
        </w:rPr>
        <w:t>（1）成立预案制度建设领导小组</w:t>
      </w:r>
    </w:p>
    <w:p>
      <w:pPr>
        <w:spacing w:line="288" w:lineRule="auto"/>
        <w:ind w:firstLine="570"/>
        <w:rPr>
          <w:rFonts w:ascii="仿宋" w:hAnsi="仿宋" w:eastAsia="仿宋" w:cs="宋体"/>
          <w:sz w:val="32"/>
          <w:szCs w:val="32"/>
        </w:rPr>
      </w:pPr>
      <w:r>
        <w:rPr>
          <w:rFonts w:hint="eastAsia" w:ascii="仿宋" w:hAnsi="仿宋" w:eastAsia="仿宋" w:cs="宋体"/>
          <w:sz w:val="32"/>
          <w:szCs w:val="32"/>
        </w:rPr>
        <w:t>组  长：陈宝生（13789744988）</w:t>
      </w:r>
    </w:p>
    <w:p>
      <w:pPr>
        <w:spacing w:line="288" w:lineRule="auto"/>
        <w:ind w:firstLine="570"/>
        <w:rPr>
          <w:rFonts w:ascii="仿宋" w:hAnsi="仿宋" w:eastAsia="仿宋" w:cs="宋体"/>
          <w:sz w:val="32"/>
          <w:szCs w:val="32"/>
        </w:rPr>
      </w:pPr>
      <w:r>
        <w:rPr>
          <w:rFonts w:hint="eastAsia" w:ascii="仿宋" w:hAnsi="仿宋" w:eastAsia="仿宋" w:cs="宋体"/>
          <w:sz w:val="32"/>
          <w:szCs w:val="32"/>
        </w:rPr>
        <w:t>副组长：燕俊林</w:t>
      </w:r>
    </w:p>
    <w:p>
      <w:pPr>
        <w:spacing w:line="288" w:lineRule="auto"/>
        <w:ind w:firstLine="570"/>
        <w:rPr>
          <w:rFonts w:ascii="仿宋" w:hAnsi="仿宋" w:eastAsia="仿宋" w:cs="宋体"/>
          <w:sz w:val="32"/>
          <w:szCs w:val="32"/>
        </w:rPr>
      </w:pPr>
      <w:r>
        <w:rPr>
          <w:rFonts w:hint="eastAsia" w:ascii="仿宋" w:hAnsi="仿宋" w:eastAsia="仿宋" w:cs="宋体"/>
          <w:sz w:val="32"/>
          <w:szCs w:val="32"/>
        </w:rPr>
        <w:t>组  员：王鑫 杨铭 贾瑞斌 唐秀林 许多 王奉斌 刘国锋 乔峰</w:t>
      </w:r>
    </w:p>
    <w:p>
      <w:pPr>
        <w:spacing w:line="288" w:lineRule="auto"/>
        <w:ind w:firstLine="570"/>
        <w:rPr>
          <w:rFonts w:ascii="仿宋" w:hAnsi="仿宋" w:eastAsia="仿宋" w:cs="宋体"/>
          <w:sz w:val="32"/>
          <w:szCs w:val="32"/>
        </w:rPr>
      </w:pPr>
      <w:r>
        <w:rPr>
          <w:rFonts w:hint="eastAsia" w:ascii="仿宋" w:hAnsi="仿宋" w:eastAsia="仿宋" w:cs="宋体"/>
          <w:sz w:val="32"/>
          <w:szCs w:val="32"/>
        </w:rPr>
        <w:t>（2）具体工作和措施</w:t>
      </w:r>
    </w:p>
    <w:p>
      <w:pPr>
        <w:pStyle w:val="4"/>
        <w:widowControl/>
        <w:shd w:val="clear" w:color="auto" w:fill="FFFFFF"/>
        <w:adjustRightInd w:val="0"/>
        <w:snapToGrid w:val="0"/>
        <w:spacing w:before="0" w:beforeAutospacing="0" w:after="0" w:afterAutospacing="0" w:line="288" w:lineRule="auto"/>
        <w:ind w:firstLine="640" w:firstLineChars="200"/>
        <w:jc w:val="both"/>
        <w:rPr>
          <w:rFonts w:ascii="仿宋" w:hAnsi="仿宋" w:eastAsia="仿宋" w:cs="宋体"/>
          <w:sz w:val="32"/>
          <w:szCs w:val="32"/>
        </w:rPr>
      </w:pPr>
      <w:r>
        <w:rPr>
          <w:rFonts w:hint="eastAsia" w:ascii="仿宋" w:hAnsi="仿宋" w:eastAsia="仿宋" w:cs="宋体"/>
          <w:sz w:val="32"/>
          <w:szCs w:val="32"/>
        </w:rPr>
        <w:t>根据上级部门要求，统筹安排各专项小组制定《</w:t>
      </w:r>
      <w:r>
        <w:rPr>
          <w:rFonts w:hint="eastAsia" w:ascii="仿宋" w:hAnsi="仿宋" w:eastAsia="仿宋"/>
          <w:bCs/>
          <w:sz w:val="32"/>
          <w:szCs w:val="32"/>
        </w:rPr>
        <w:t>准格尔旗职业高级中学2020年春季开学疫情防控工作预案</w:t>
      </w:r>
      <w:r>
        <w:rPr>
          <w:rFonts w:hint="eastAsia" w:ascii="仿宋" w:hAnsi="仿宋" w:eastAsia="仿宋" w:cs="宋体"/>
          <w:sz w:val="32"/>
          <w:szCs w:val="32"/>
        </w:rPr>
        <w:t>》《准格尔旗职业高级中学疫情防控期间停课不停学实施办法》《准格尔旗职业高级中学春季开学新冠肺炎防控师生返校方案》《准格尔旗职业高级中学春季开学新冠肺炎防控餐厅管理方案》《准格尔旗职业高级中学春季开学新冠肺炎防控宿舍管理方案》，出台了值班人员24小时值班制度，校门封闭管理制度，外出教职工、学生健康状况每日报告制度，并根据疫情发展情况对学校出台的预案和制度进行适时调整。</w:t>
      </w:r>
    </w:p>
    <w:p>
      <w:pPr>
        <w:pStyle w:val="4"/>
        <w:widowControl/>
        <w:shd w:val="clear" w:color="auto" w:fill="FFFFFF"/>
        <w:adjustRightInd w:val="0"/>
        <w:snapToGrid w:val="0"/>
        <w:spacing w:before="0" w:beforeAutospacing="0" w:after="0" w:afterAutospacing="0" w:line="288" w:lineRule="auto"/>
        <w:ind w:firstLine="640" w:firstLineChars="200"/>
        <w:jc w:val="both"/>
        <w:rPr>
          <w:rFonts w:ascii="仿宋" w:hAnsi="仿宋" w:eastAsia="仿宋" w:cs="宋体"/>
          <w:color w:val="FF0000"/>
          <w:sz w:val="32"/>
          <w:szCs w:val="32"/>
        </w:rPr>
      </w:pPr>
      <w:r>
        <w:rPr>
          <w:rFonts w:hint="eastAsia" w:ascii="仿宋" w:hAnsi="仿宋" w:eastAsia="仿宋" w:cs="宋体"/>
          <w:color w:val="FF0000"/>
          <w:sz w:val="32"/>
          <w:szCs w:val="32"/>
        </w:rPr>
        <w:t>开学前三天再次进行全面排查，并组织一次应急预案演练，全面检查防疫工作部署到位情况，通过演练情况，发现问题及时整改处理，进行相应调整和完善预案。</w:t>
      </w:r>
    </w:p>
    <w:p>
      <w:pPr>
        <w:spacing w:line="288" w:lineRule="auto"/>
        <w:ind w:firstLine="643" w:firstLineChars="200"/>
        <w:rPr>
          <w:rFonts w:ascii="仿宋" w:hAnsi="仿宋" w:eastAsia="仿宋" w:cs="宋体"/>
          <w:b/>
          <w:sz w:val="32"/>
          <w:szCs w:val="32"/>
        </w:rPr>
      </w:pPr>
      <w:r>
        <w:rPr>
          <w:rFonts w:hint="eastAsia" w:ascii="仿宋" w:hAnsi="仿宋" w:eastAsia="仿宋" w:cs="宋体"/>
          <w:b/>
          <w:sz w:val="32"/>
          <w:szCs w:val="32"/>
        </w:rPr>
        <w:t>2．强化疫情监测排查，及时组织信息反馈、报送（负责人：燕俊林）</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（1）成立准格尔旗职业高级中学突发疫情监测排查信息报送组</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组  长：燕俊林（13947378401）</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 xml:space="preserve">联络员：庄永禄 （13847770928）  </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 xml:space="preserve">组  员：杨 铭  陈永平  刘培龙  王 智  田关厚 </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各班班主任</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（2）具体工作和措施</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要严格按照“有序、可控、应急、安全”原则，提前制定教职工返岗工作预案和针对可能发生的突发情况的应急预案。畅通信息渠道，及时掌握教职工动态。</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严格落实自治区和市旗各级新冠疫情防控指挥部关于学校内部管理的各项要求，严之又严健全疫情防控相关管控制度，不打无准备之仗。指定专人，以班级和系部为单位，全面精准摸排统计每一名教职工和学生的假期活动史和身体状况，高三年级学生顶岗实习工作全部停止，由班主任负责统一检测，实行台账管理，确保不漏一人。</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所有教职工的疫情监测排查工作由副校长燕俊林负责，学校教职工分五个组排查上报（四个系部四个组，组长为系部主任；非教学人员组，组长为校长助理杨铭），每天上午11点之前由各组组长将各组教职工及家人的行旅史、所乘坐交通工具、所居住地点和身体状况等信息摸排上报燕校长处，再由燕校长上报上级相关部门（每天上午12点之前）。班级学生由各班班主任每天通过微信群、电话、短信等和学生及家长进行对接，对本班同学的疫情报告信息进行收集整理，11:00前报各班主任，班主任11点30分前向庄永禄老师进行报告，由庄永禄老师协同分管校长燕俊林统一整理上报上级部门。</w:t>
      </w:r>
    </w:p>
    <w:p>
      <w:pPr>
        <w:spacing w:line="288" w:lineRule="auto"/>
        <w:ind w:firstLine="643" w:firstLineChars="200"/>
        <w:rPr>
          <w:rFonts w:ascii="仿宋" w:hAnsi="仿宋" w:eastAsia="仿宋" w:cs="宋体"/>
          <w:b/>
          <w:sz w:val="32"/>
          <w:szCs w:val="32"/>
        </w:rPr>
      </w:pPr>
      <w:r>
        <w:rPr>
          <w:rFonts w:hint="eastAsia" w:ascii="仿宋" w:hAnsi="仿宋" w:eastAsia="仿宋" w:cs="宋体"/>
          <w:b/>
          <w:sz w:val="32"/>
          <w:szCs w:val="32"/>
        </w:rPr>
        <w:t>3．做好疫情防控宣传，加强师生心理辅导（负责人：许多）</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（1）成立准格尔旗职业高级中学突发疫情宣传工作组</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组  长：许  多（18047700008）</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副组长：郝玉林</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田关厚（13948872220）</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 xml:space="preserve">组  员： 高杰峰 陈慧 李春  冯锁 刘璇 特日格乐 </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（2）具体工作和措施</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疫情防控期间，选配护理专业课和心理课教师通过PPT、短信、微信群等媒介进行专业讲解，给全体教职工普及疫情防治知识和国家防控要求。各班班主任要利用qq群、微信群等网络方式对家长及学生开展健康教育，宣传普及疫情防治知识和防控要求，引导学生和家长居家或外出时做好防控工作。</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全体教职工要提高政治站位，为人师表，主动向学校如实报告健康状况及相关情况，包括本人和家庭成员外出时间、地点、主要活动轨迹、接触情况等，积极配合本单位开展登记、检测等工作。同时，按照“社区+单位”双报告、双管理制度要求，主动接受社区的排查、监测和管理。</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实行居家隔离观察人员无特殊情况不外出，每日自行测量体温，定时向学校和社区报告健康状况，配合接受管理。学校各组负责人要每天询问其身体情况，做好记录和上报工作。</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对不顾当前严峻形势，不配合开展疫情防控工作，拒不执行政府在紧急状态下的相关决定和命令、传谣造谣等的教职工，一经发现，第一时间由学校依照有关规定予以坚决严肃处理。</w:t>
      </w:r>
    </w:p>
    <w:p>
      <w:pPr>
        <w:spacing w:line="288" w:lineRule="auto"/>
        <w:ind w:firstLine="643" w:firstLineChars="200"/>
        <w:rPr>
          <w:rFonts w:ascii="仿宋" w:hAnsi="仿宋" w:eastAsia="仿宋" w:cs="宋体"/>
          <w:b/>
          <w:sz w:val="32"/>
          <w:szCs w:val="32"/>
        </w:rPr>
      </w:pPr>
      <w:r>
        <w:rPr>
          <w:rFonts w:hint="eastAsia" w:ascii="仿宋" w:hAnsi="仿宋" w:eastAsia="仿宋" w:cs="宋体"/>
          <w:b/>
          <w:sz w:val="32"/>
          <w:szCs w:val="32"/>
        </w:rPr>
        <w:t>4．严格校门出入管理，实施校园</w:t>
      </w:r>
      <w:r>
        <w:rPr>
          <w:rFonts w:hint="eastAsia" w:ascii="仿宋" w:hAnsi="仿宋" w:eastAsia="仿宋" w:cs="宋体"/>
          <w:b/>
          <w:bCs/>
          <w:sz w:val="32"/>
          <w:szCs w:val="32"/>
        </w:rPr>
        <w:t>全面净化消毒</w:t>
      </w:r>
      <w:r>
        <w:rPr>
          <w:rFonts w:hint="eastAsia" w:ascii="仿宋" w:hAnsi="仿宋" w:eastAsia="仿宋" w:cs="宋体"/>
          <w:b/>
          <w:sz w:val="32"/>
          <w:szCs w:val="32"/>
        </w:rPr>
        <w:t xml:space="preserve">（负责人：乔峰） </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（1）成立准格尔旗职业高级中学防疫门卫和后勤保障组</w:t>
      </w:r>
    </w:p>
    <w:p>
      <w:pPr>
        <w:spacing w:line="288" w:lineRule="auto"/>
        <w:ind w:firstLine="640" w:firstLineChars="200"/>
        <w:rPr>
          <w:rFonts w:hint="eastAsia" w:ascii="仿宋" w:hAnsi="仿宋" w:eastAsia="仿宋" w:cs="宋体"/>
          <w:sz w:val="32"/>
          <w:szCs w:val="32"/>
        </w:rPr>
      </w:pPr>
      <w:r>
        <w:rPr>
          <w:rFonts w:hint="eastAsia" w:ascii="仿宋" w:hAnsi="仿宋" w:eastAsia="仿宋" w:cs="宋体"/>
          <w:sz w:val="32"/>
          <w:szCs w:val="32"/>
        </w:rPr>
        <w:t>组  长：乔</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峰（15847718348）</w:t>
      </w:r>
    </w:p>
    <w:p>
      <w:pPr>
        <w:spacing w:line="288" w:lineRule="auto"/>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副组长：</w:t>
      </w:r>
      <w:r>
        <w:rPr>
          <w:rFonts w:hint="eastAsia" w:ascii="仿宋" w:hAnsi="仿宋" w:eastAsia="仿宋" w:cs="宋体"/>
          <w:sz w:val="32"/>
          <w:szCs w:val="32"/>
        </w:rPr>
        <w:t>王海军</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13474885818</w:t>
      </w:r>
      <w:r>
        <w:rPr>
          <w:rFonts w:hint="eastAsia" w:ascii="仿宋" w:hAnsi="仿宋" w:eastAsia="仿宋" w:cs="宋体"/>
          <w:sz w:val="32"/>
          <w:szCs w:val="32"/>
          <w:lang w:eastAsia="zh-CN"/>
        </w:rPr>
        <w:t>）</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组  员： 张三晓 刘志荣 王栓 刘俊峰 马凤琴 屈丑嬲  王海</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（2）具体工作和措施</w:t>
      </w:r>
    </w:p>
    <w:p>
      <w:pPr>
        <w:spacing w:line="288" w:lineRule="auto"/>
        <w:ind w:firstLine="640" w:firstLineChars="200"/>
        <w:rPr>
          <w:rFonts w:ascii="仿宋" w:hAnsi="仿宋" w:eastAsia="仿宋" w:cs="宋体"/>
          <w:color w:val="FF0000"/>
          <w:sz w:val="32"/>
          <w:szCs w:val="32"/>
        </w:rPr>
      </w:pPr>
      <w:r>
        <w:rPr>
          <w:rFonts w:hint="eastAsia" w:ascii="仿宋" w:hAnsi="仿宋" w:eastAsia="仿宋" w:cs="宋体"/>
          <w:sz w:val="32"/>
          <w:szCs w:val="32"/>
        </w:rPr>
        <w:t>严格管控校门，疫情防控期间未戴口罩的人员禁止进入校园；无特殊情况，非本校人员禁止进入校园；本校教职工禁止带外来人员进入校园；学校依据疫情情况通知开学时间之前，学生不得提前返校。</w:t>
      </w:r>
      <w:r>
        <w:rPr>
          <w:rFonts w:hint="eastAsia" w:ascii="仿宋" w:hAnsi="仿宋" w:eastAsia="仿宋" w:cs="宋体"/>
          <w:color w:val="FF0000"/>
          <w:sz w:val="32"/>
          <w:szCs w:val="32"/>
        </w:rPr>
        <w:t>值班人员认真执行24小时值班值守和“零报告”、“日报告”一旦发现疫情或特殊情况，第一时间报告属地疾病预防控制部门，联系电话：0477-4221531 或与旗教体局体卫艺股报告，联系电话：04773973293</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在春季学期开学前，以防控新冠肺炎为重点，严格落实人员密集场所疫情防控措施，做好教室、宿舍、食堂、运动场馆、图书馆、厕所、电梯楼梯等重点区域和场所日常消毒消杀以及环境卫生改善，为广大师生创造卫生整洁、健康、文明的校园环境。</w:t>
      </w:r>
    </w:p>
    <w:p>
      <w:pPr>
        <w:spacing w:line="288" w:lineRule="auto"/>
        <w:ind w:firstLine="640" w:firstLineChars="200"/>
        <w:rPr>
          <w:rFonts w:hint="eastAsia" w:ascii="仿宋" w:hAnsi="仿宋" w:eastAsia="仿宋" w:cs="宋体"/>
          <w:sz w:val="32"/>
          <w:szCs w:val="32"/>
        </w:rPr>
      </w:pPr>
      <w:r>
        <w:rPr>
          <w:rFonts w:hint="eastAsia" w:ascii="仿宋" w:hAnsi="仿宋" w:eastAsia="仿宋" w:cs="宋体"/>
          <w:sz w:val="32"/>
          <w:szCs w:val="32"/>
        </w:rPr>
        <w:t>为校园一线工作人员，如门卫、宿管员、保洁工等提供防护口罩、消毒液、红外测温仪等必要的防护用品;提前做好开学前物资储备计划，配备足够的洗手液等清洁消毒用品。</w:t>
      </w:r>
    </w:p>
    <w:p>
      <w:pPr>
        <w:spacing w:line="288" w:lineRule="auto"/>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（消毒剂使用详见：</w:t>
      </w:r>
      <w:r>
        <w:rPr>
          <w:rFonts w:hint="eastAsia" w:ascii="仿宋" w:hAnsi="仿宋" w:eastAsia="仿宋" w:cs="宋体"/>
          <w:sz w:val="32"/>
          <w:szCs w:val="32"/>
        </w:rPr>
        <w:t>准格尔旗职业高级中学新冠肺炎防控消毒清洁指南</w:t>
      </w:r>
      <w:r>
        <w:rPr>
          <w:rFonts w:hint="eastAsia" w:ascii="仿宋" w:hAnsi="仿宋" w:eastAsia="仿宋" w:cs="宋体"/>
          <w:sz w:val="32"/>
          <w:szCs w:val="32"/>
          <w:lang w:eastAsia="zh-CN"/>
        </w:rPr>
        <w:t>）</w:t>
      </w:r>
    </w:p>
    <w:p>
      <w:pPr>
        <w:spacing w:line="288" w:lineRule="auto"/>
        <w:ind w:firstLine="643" w:firstLineChars="200"/>
        <w:rPr>
          <w:rFonts w:ascii="仿宋" w:hAnsi="仿宋" w:eastAsia="仿宋" w:cs="宋体"/>
          <w:b/>
          <w:bCs/>
          <w:sz w:val="32"/>
          <w:szCs w:val="32"/>
        </w:rPr>
      </w:pPr>
      <w:r>
        <w:rPr>
          <w:rFonts w:hint="eastAsia" w:ascii="仿宋" w:hAnsi="仿宋" w:eastAsia="仿宋" w:cs="宋体"/>
          <w:b/>
          <w:bCs/>
          <w:sz w:val="32"/>
          <w:szCs w:val="32"/>
        </w:rPr>
        <w:t>4.规范线上教学活动，提高线上教学质量（负责人：刘国锋）</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（1）成立准格尔旗职业高级中学停课不停学领导小组</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组  长：陈宝生（13789744988）</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副组长：燕俊林 刘国锋 郝玉林 田关厚 陈永平 王智 刘培龙</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组  员：教研组长 各班主任</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（2）具体工作和措施</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在保障师生的身体健康和生命安全的前提下，严格执行上级部门延迟开学的决定，积极利用信息化的手段来应对疫情带来的影响，制定《准格尔旗职业高级中学停课不停学教学实施办法》，保证教学时间和质量，建立教学管理台帐，按时向市局报送有关资料和数据，教务处负责监督检查，信息中心负责技术指导，让每一位学生在家中享受到严谨有效的课堂教学，最大程度保证教学效果，做到“离校不离教，停课不停学”。具体方案见后附《准格尔旗职业高级中学疫情防控期停课不停学实施办法》。</w:t>
      </w:r>
    </w:p>
    <w:p>
      <w:pPr>
        <w:spacing w:line="288" w:lineRule="auto"/>
        <w:ind w:firstLine="640" w:firstLineChars="200"/>
        <w:rPr>
          <w:rFonts w:hint="eastAsia" w:ascii="仿宋" w:hAnsi="仿宋" w:eastAsia="仿宋" w:cs="宋体"/>
          <w:sz w:val="32"/>
          <w:szCs w:val="32"/>
        </w:rPr>
      </w:pPr>
      <w:r>
        <w:rPr>
          <w:rFonts w:hint="eastAsia" w:ascii="仿宋" w:hAnsi="仿宋" w:eastAsia="仿宋" w:cs="宋体"/>
          <w:sz w:val="32"/>
          <w:szCs w:val="32"/>
        </w:rPr>
        <w:t>正常开学之后，迅速调整师生状态，恢复正常教学秩序。教学工作由教务处负责组织实施。</w:t>
      </w:r>
    </w:p>
    <w:p>
      <w:pPr>
        <w:spacing w:line="288" w:lineRule="auto"/>
        <w:ind w:firstLine="1191" w:firstLine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（附件一：准格尔旗职业高级中学2020年疫情防控期间“空中课堂”教育教学工作实施方案）</w:t>
      </w:r>
    </w:p>
    <w:p>
      <w:pPr>
        <w:spacing w:line="288" w:lineRule="auto"/>
        <w:ind w:firstLine="643" w:firstLineChars="200"/>
        <w:rPr>
          <w:rFonts w:ascii="仿宋" w:hAnsi="仿宋" w:eastAsia="仿宋" w:cs="宋体"/>
          <w:b/>
          <w:sz w:val="32"/>
          <w:szCs w:val="32"/>
        </w:rPr>
      </w:pPr>
      <w:r>
        <w:rPr>
          <w:rFonts w:hint="eastAsia" w:ascii="仿宋" w:hAnsi="仿宋" w:eastAsia="仿宋" w:cs="宋体"/>
          <w:b/>
          <w:sz w:val="32"/>
          <w:szCs w:val="32"/>
        </w:rPr>
        <w:t>5．做好教师、学生返校前的疫情排查工作（负责人：燕俊林）</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（1）成立准格尔旗职业高级中学突发疫情返校师生疫情排查组</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组  长：燕俊林（13947378401）</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副组长：庄永禄   王成（14747948111）</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组  员：杨 铭 陈永平 刘培龙 王 智 田关厚 各班班主任</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（2）具体工作和措施</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按照旗教体局相关文件的要求，为做好开学前（初步确定）的各项准备工作，我校结合前期师生相关疫情报告的信息，彻底摸排开学前返回准旗的所有师生的出行和身体情况，汇集大数据进行上报和评估，并通过多渠道告知在此时间返回准旗的师生在家自行隔离14天。</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对广东、浙江、河南、湖南、安徽、江西、江苏、重庆、山东、四川、北京、黑龙江、上海、福建等14个疫情较重地区返回的教职工，一律按要求采取隔离医学观察或居家隔离观察14天。无异常情况的，经社区批准，报燕俊林审核方可返校。</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对从其他疫情较轻省区及我市以外盟市返回的教职工，即日起由学校和社区每日核查并记录，居家隔离观察14天期满后，携带所在社区证明返校返岗。</w:t>
      </w:r>
    </w:p>
    <w:p>
      <w:pPr>
        <w:spacing w:line="288" w:lineRule="auto"/>
        <w:ind w:firstLine="643" w:firstLineChars="200"/>
        <w:rPr>
          <w:rFonts w:ascii="仿宋" w:hAnsi="仿宋" w:eastAsia="仿宋" w:cs="宋体"/>
          <w:b/>
          <w:color w:val="FF0000"/>
          <w:sz w:val="32"/>
          <w:szCs w:val="32"/>
        </w:rPr>
      </w:pPr>
      <w:r>
        <w:rPr>
          <w:rFonts w:hint="eastAsia" w:ascii="仿宋" w:hAnsi="仿宋" w:eastAsia="仿宋" w:cs="宋体"/>
          <w:b/>
          <w:color w:val="FF0000"/>
          <w:sz w:val="32"/>
          <w:szCs w:val="32"/>
        </w:rPr>
        <w:t>6．抗击疫情·班主任在行动”专项工作（负责人：王奉斌）</w:t>
      </w:r>
    </w:p>
    <w:p>
      <w:pPr>
        <w:spacing w:line="288" w:lineRule="auto"/>
        <w:ind w:firstLine="640" w:firstLineChars="200"/>
        <w:rPr>
          <w:rFonts w:ascii="仿宋" w:hAnsi="仿宋" w:eastAsia="仿宋" w:cs="宋体"/>
          <w:color w:val="FF0000"/>
          <w:sz w:val="32"/>
          <w:szCs w:val="32"/>
        </w:rPr>
      </w:pPr>
      <w:r>
        <w:rPr>
          <w:rFonts w:hint="eastAsia" w:ascii="仿宋" w:hAnsi="仿宋" w:eastAsia="仿宋" w:cs="宋体"/>
          <w:color w:val="FF0000"/>
          <w:sz w:val="32"/>
          <w:szCs w:val="32"/>
        </w:rPr>
        <w:t>（1）成立准格尔旗职业高级中学抗击疫情·班主任在行动”专项工作组</w:t>
      </w:r>
    </w:p>
    <w:p>
      <w:pPr>
        <w:spacing w:line="288" w:lineRule="auto"/>
        <w:ind w:firstLine="640" w:firstLineChars="200"/>
        <w:rPr>
          <w:rFonts w:ascii="仿宋" w:hAnsi="仿宋" w:eastAsia="仿宋" w:cs="宋体"/>
          <w:color w:val="FF0000"/>
          <w:sz w:val="32"/>
          <w:szCs w:val="32"/>
        </w:rPr>
      </w:pPr>
      <w:r>
        <w:rPr>
          <w:rFonts w:hint="eastAsia" w:ascii="仿宋" w:hAnsi="仿宋" w:eastAsia="仿宋" w:cs="宋体"/>
          <w:color w:val="FF0000"/>
          <w:sz w:val="32"/>
          <w:szCs w:val="32"/>
        </w:rPr>
        <w:t>组  长：王奉斌（13904776334）</w:t>
      </w:r>
    </w:p>
    <w:p>
      <w:pPr>
        <w:spacing w:line="288" w:lineRule="auto"/>
        <w:ind w:firstLine="640" w:firstLineChars="200"/>
        <w:rPr>
          <w:rFonts w:ascii="仿宋" w:hAnsi="仿宋" w:eastAsia="仿宋" w:cs="宋体"/>
          <w:color w:val="FF0000"/>
          <w:sz w:val="32"/>
          <w:szCs w:val="32"/>
        </w:rPr>
      </w:pPr>
      <w:r>
        <w:rPr>
          <w:rFonts w:hint="eastAsia" w:ascii="仿宋" w:hAnsi="仿宋" w:eastAsia="仿宋" w:cs="宋体"/>
          <w:color w:val="FF0000"/>
          <w:sz w:val="32"/>
          <w:szCs w:val="32"/>
        </w:rPr>
        <w:t>副组长：陈永平 刘培龙 王 智 田关厚</w:t>
      </w:r>
    </w:p>
    <w:p>
      <w:pPr>
        <w:spacing w:line="288" w:lineRule="auto"/>
        <w:ind w:firstLine="640" w:firstLineChars="200"/>
        <w:rPr>
          <w:rFonts w:ascii="仿宋" w:hAnsi="仿宋" w:eastAsia="仿宋" w:cs="宋体"/>
          <w:color w:val="FF0000"/>
          <w:sz w:val="32"/>
          <w:szCs w:val="32"/>
        </w:rPr>
      </w:pPr>
      <w:r>
        <w:rPr>
          <w:rFonts w:hint="eastAsia" w:ascii="仿宋" w:hAnsi="仿宋" w:eastAsia="仿宋" w:cs="宋体"/>
          <w:color w:val="FF0000"/>
          <w:sz w:val="32"/>
          <w:szCs w:val="32"/>
        </w:rPr>
        <w:t>组  员：各班班主任</w:t>
      </w:r>
    </w:p>
    <w:p>
      <w:pPr>
        <w:widowControl w:val="0"/>
        <w:numPr>
          <w:ilvl w:val="0"/>
          <w:numId w:val="1"/>
        </w:numPr>
        <w:spacing w:after="0" w:line="288" w:lineRule="auto"/>
        <w:ind w:firstLine="640" w:firstLineChars="200"/>
        <w:jc w:val="both"/>
        <w:rPr>
          <w:rFonts w:ascii="仿宋" w:hAnsi="仿宋" w:eastAsia="仿宋" w:cs="宋体"/>
          <w:color w:val="FF0000"/>
          <w:sz w:val="32"/>
          <w:szCs w:val="32"/>
        </w:rPr>
      </w:pPr>
      <w:r>
        <w:rPr>
          <w:rFonts w:hint="eastAsia" w:ascii="仿宋" w:hAnsi="仿宋" w:eastAsia="仿宋" w:cs="宋体"/>
          <w:color w:val="FF0000"/>
          <w:sz w:val="32"/>
          <w:szCs w:val="32"/>
        </w:rPr>
        <w:t>具体工作和措施</w:t>
      </w:r>
    </w:p>
    <w:p>
      <w:pPr>
        <w:spacing w:line="288" w:lineRule="auto"/>
        <w:ind w:firstLine="640" w:firstLineChars="200"/>
        <w:rPr>
          <w:rFonts w:ascii="仿宋" w:hAnsi="仿宋" w:eastAsia="仿宋" w:cs="宋体"/>
          <w:color w:val="FF0000"/>
          <w:sz w:val="32"/>
          <w:szCs w:val="32"/>
        </w:rPr>
      </w:pPr>
      <w:r>
        <w:rPr>
          <w:rFonts w:hint="eastAsia" w:ascii="仿宋" w:hAnsi="仿宋" w:eastAsia="仿宋" w:cs="宋体"/>
          <w:color w:val="FF0000"/>
          <w:sz w:val="32"/>
          <w:szCs w:val="32"/>
        </w:rPr>
        <w:t>各班班主任要利用qq群、微信群等网络方式对学生及家长开展疫情防控知识和心理健康辅导，引导广大学生积极面对疫情，服从社区、乡镇统一管理，加强居家身体锻炼，做好个人防护，切实将开展疫情防控同落实</w:t>
      </w:r>
      <w:r>
        <w:rPr>
          <w:rFonts w:hint="eastAsia" w:ascii="仿宋" w:hAnsi="仿宋" w:eastAsia="仿宋" w:cs="宋体"/>
          <w:color w:val="FF0000"/>
          <w:sz w:val="32"/>
          <w:szCs w:val="32"/>
          <w:lang w:val="zh-CN"/>
        </w:rPr>
        <w:t>“立德</w:t>
      </w:r>
      <w:r>
        <w:rPr>
          <w:rFonts w:hint="eastAsia" w:ascii="仿宋" w:hAnsi="仿宋" w:eastAsia="仿宋" w:cs="宋体"/>
          <w:color w:val="FF0000"/>
          <w:sz w:val="32"/>
          <w:szCs w:val="32"/>
        </w:rPr>
        <w:t>树人”根本任务结合起来，同培养学生良好的生活习惯和自主学习能力结合起来，同促进家校沟通结合起来。</w:t>
      </w:r>
    </w:p>
    <w:p>
      <w:pPr>
        <w:spacing w:line="288" w:lineRule="auto"/>
        <w:ind w:firstLine="964" w:firstLineChars="300"/>
        <w:rPr>
          <w:rFonts w:ascii="仿宋" w:hAnsi="仿宋" w:eastAsia="仿宋" w:cs="宋体"/>
          <w:b/>
          <w:sz w:val="32"/>
          <w:szCs w:val="32"/>
        </w:rPr>
      </w:pPr>
      <w:r>
        <w:rPr>
          <w:rFonts w:hint="eastAsia" w:ascii="仿宋" w:hAnsi="仿宋" w:eastAsia="仿宋" w:cs="宋体"/>
          <w:b/>
          <w:sz w:val="32"/>
          <w:szCs w:val="32"/>
        </w:rPr>
        <w:t>（二）开学后工作措施</w:t>
      </w:r>
    </w:p>
    <w:p>
      <w:pPr>
        <w:spacing w:line="288" w:lineRule="auto"/>
        <w:ind w:firstLine="964" w:firstLineChars="300"/>
        <w:rPr>
          <w:rFonts w:ascii="仿宋" w:hAnsi="仿宋" w:eastAsia="仿宋" w:cs="宋体"/>
          <w:b/>
          <w:sz w:val="32"/>
          <w:szCs w:val="32"/>
        </w:rPr>
      </w:pPr>
      <w:r>
        <w:rPr>
          <w:rFonts w:hint="eastAsia" w:ascii="仿宋" w:hAnsi="仿宋" w:eastAsia="仿宋" w:cs="宋体"/>
          <w:b/>
          <w:sz w:val="32"/>
          <w:szCs w:val="32"/>
        </w:rPr>
        <w:t>1．严格落实领导干部带班值班制度（负责人：燕俊林）</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（1）成立行政领导值班组</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组  长：陈宝生（13789744988）</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副组长：燕俊林（13947378401）</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组  员：王  鑫  杨  铭  王奉斌   乔  峰  许  多  刘国锋 贾瑞斌  安金虎   唐秀林   郝玉林   高飞  陈永平  刘培龙  王智  田关厚 各班班主任</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各处室、系部和广大党员要守土有责、守土担责、守土尽责，全方位做好疫情防控工作。值班2人一组，检查和管理全校的疫情防控工作。</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（2）具体工作和措施</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检查教学楼上课、消毒、卫生、值班人员测体温、师生佩戴口罩、值班台账的填写情况。检查宿舍楼消毒、卫生、值班人员测体温、值班台账的填写情况。检查餐厅消毒、卫生、厨师测体温情况、值班台账的填写情况。 检查南门、东门进出师生有无证明、体温检查情况、检查台账的填写情况，出入人员记录情况。检查非教学人员体温检查情况、检查台账的填写情况。检查其他教学辅助功能室、体育活动场所消毒、卫生、管理人员体温情况、值班台账的填写情况。认真填写值班记录，并报督导室存档。领导交办的其他事情。</w:t>
      </w:r>
    </w:p>
    <w:p>
      <w:pPr>
        <w:spacing w:line="288" w:lineRule="auto"/>
        <w:ind w:firstLine="600" w:firstLineChars="200"/>
        <w:rPr>
          <w:rFonts w:ascii="仿宋" w:hAnsi="仿宋" w:eastAsia="仿宋" w:cs="宋体"/>
          <w:b w:val="0"/>
          <w:bCs w:val="0"/>
          <w:sz w:val="30"/>
          <w:szCs w:val="30"/>
        </w:rPr>
      </w:pPr>
      <w:r>
        <w:rPr>
          <w:rFonts w:hint="eastAsia" w:ascii="仿宋" w:hAnsi="仿宋" w:eastAsia="仿宋" w:cs="宋体"/>
          <w:b w:val="0"/>
          <w:bCs w:val="0"/>
          <w:sz w:val="30"/>
          <w:szCs w:val="30"/>
          <w:lang w:eastAsia="zh-CN"/>
        </w:rPr>
        <w:t>（</w:t>
      </w:r>
      <w:r>
        <w:rPr>
          <w:rFonts w:hint="eastAsia" w:ascii="仿宋" w:hAnsi="仿宋" w:eastAsia="仿宋" w:cs="宋体"/>
          <w:b w:val="0"/>
          <w:bCs w:val="0"/>
          <w:sz w:val="30"/>
          <w:szCs w:val="30"/>
          <w:lang w:val="en-US" w:eastAsia="zh-CN"/>
        </w:rPr>
        <w:t>3</w:t>
      </w:r>
      <w:r>
        <w:rPr>
          <w:rFonts w:hint="eastAsia" w:ascii="仿宋" w:hAnsi="仿宋" w:eastAsia="仿宋" w:cs="宋体"/>
          <w:b w:val="0"/>
          <w:bCs w:val="0"/>
          <w:sz w:val="30"/>
          <w:szCs w:val="30"/>
          <w:lang w:eastAsia="zh-CN"/>
        </w:rPr>
        <w:t>）</w:t>
      </w:r>
      <w:r>
        <w:rPr>
          <w:rFonts w:hint="eastAsia" w:ascii="仿宋" w:hAnsi="仿宋" w:eastAsia="仿宋" w:cs="宋体"/>
          <w:b w:val="0"/>
          <w:bCs w:val="0"/>
          <w:sz w:val="30"/>
          <w:szCs w:val="30"/>
        </w:rPr>
        <w:t>晚上值班安排表</w:t>
      </w:r>
    </w:p>
    <w:tbl>
      <w:tblPr>
        <w:tblStyle w:val="6"/>
        <w:tblpPr w:leftFromText="180" w:rightFromText="180" w:vertAnchor="text" w:horzAnchor="page" w:tblpX="929" w:tblpY="310"/>
        <w:tblOverlap w:val="never"/>
        <w:tblW w:w="10180" w:type="dxa"/>
        <w:tblInd w:w="0" w:type="dxa"/>
        <w:tblLayout w:type="fixed"/>
        <w:tblCellMar>
          <w:top w:w="0" w:type="dxa"/>
          <w:left w:w="0" w:type="dxa"/>
          <w:bottom w:w="0" w:type="dxa"/>
          <w:right w:w="0" w:type="dxa"/>
        </w:tblCellMar>
      </w:tblPr>
      <w:tblGrid>
        <w:gridCol w:w="1299"/>
        <w:gridCol w:w="1269"/>
        <w:gridCol w:w="1269"/>
        <w:gridCol w:w="1268"/>
        <w:gridCol w:w="1269"/>
        <w:gridCol w:w="1269"/>
        <w:gridCol w:w="1268"/>
        <w:gridCol w:w="1269"/>
      </w:tblGrid>
      <w:tr>
        <w:tblPrEx>
          <w:tblLayout w:type="fixed"/>
          <w:tblCellMar>
            <w:top w:w="0" w:type="dxa"/>
            <w:left w:w="0" w:type="dxa"/>
            <w:bottom w:w="0" w:type="dxa"/>
            <w:right w:w="0" w:type="dxa"/>
          </w:tblCellMar>
        </w:tblPrEx>
        <w:trPr>
          <w:trHeight w:val="748" w:hRule="atLeast"/>
        </w:trPr>
        <w:tc>
          <w:tcPr>
            <w:tcW w:w="10180" w:type="dxa"/>
            <w:gridSpan w:val="8"/>
            <w:tcBorders>
              <w:top w:val="nil"/>
              <w:left w:val="nil"/>
              <w:bottom w:val="nil"/>
              <w:right w:val="nil"/>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准格尔旗职业高级中学晚上住宿值班表</w:t>
            </w:r>
          </w:p>
        </w:tc>
      </w:tr>
      <w:tr>
        <w:tblPrEx>
          <w:tblLayout w:type="fixed"/>
          <w:tblCellMar>
            <w:top w:w="0" w:type="dxa"/>
            <w:left w:w="0" w:type="dxa"/>
            <w:bottom w:w="0" w:type="dxa"/>
            <w:right w:w="0" w:type="dxa"/>
          </w:tblCellMar>
        </w:tblPrEx>
        <w:trPr>
          <w:trHeight w:val="1211" w:hRule="atLeast"/>
        </w:trPr>
        <w:tc>
          <w:tcPr>
            <w:tcW w:w="1299" w:type="dxa"/>
            <w:tcBorders>
              <w:top w:val="single" w:color="auto" w:sz="4" w:space="0"/>
              <w:left w:val="single" w:color="auto" w:sz="4" w:space="0"/>
              <w:bottom w:val="single" w:color="auto" w:sz="4" w:space="0"/>
              <w:right w:val="single" w:color="auto" w:sz="4" w:space="0"/>
              <w:tl2br w:val="single" w:color="auto" w:sz="4" w:space="0"/>
            </w:tcBorders>
            <w:shd w:val="clear" w:color="auto" w:fill="auto"/>
            <w:noWrap/>
            <w:tcMar>
              <w:top w:w="15" w:type="dxa"/>
              <w:left w:w="15" w:type="dxa"/>
              <w:right w:w="15" w:type="dxa"/>
            </w:tcMar>
            <w:vAlign w:val="center"/>
          </w:tcPr>
          <w:p>
            <w:pPr>
              <w:textAlignment w:val="center"/>
              <w:rPr>
                <w:rFonts w:ascii="仿宋" w:hAnsi="仿宋" w:eastAsia="仿宋" w:cs="宋体"/>
                <w:color w:val="FF0000"/>
                <w:sz w:val="32"/>
                <w:szCs w:val="32"/>
              </w:rPr>
            </w:pPr>
            <w:r>
              <w:rPr>
                <w:rFonts w:hint="eastAsia" w:ascii="仿宋" w:hAnsi="仿宋" w:eastAsia="仿宋" w:cs="宋体"/>
                <w:color w:val="FF0000"/>
                <w:sz w:val="32"/>
                <w:szCs w:val="32"/>
                <w:vertAlign w:val="subscript"/>
              </w:rPr>
              <w:t xml:space="preserve">人员         </w:t>
            </w:r>
            <w:r>
              <w:rPr>
                <w:rFonts w:hint="eastAsia" w:ascii="仿宋" w:hAnsi="仿宋" w:eastAsia="仿宋" w:cs="宋体"/>
                <w:color w:val="FF0000"/>
                <w:sz w:val="32"/>
                <w:szCs w:val="32"/>
                <w:vertAlign w:val="superscript"/>
              </w:rPr>
              <w:t>星期</w:t>
            </w:r>
          </w:p>
        </w:tc>
        <w:tc>
          <w:tcPr>
            <w:tcW w:w="126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星期一</w:t>
            </w:r>
          </w:p>
        </w:tc>
        <w:tc>
          <w:tcPr>
            <w:tcW w:w="126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星期二</w:t>
            </w:r>
          </w:p>
        </w:tc>
        <w:tc>
          <w:tcPr>
            <w:tcW w:w="1268"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星期三</w:t>
            </w:r>
          </w:p>
        </w:tc>
        <w:tc>
          <w:tcPr>
            <w:tcW w:w="126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星期四</w:t>
            </w:r>
          </w:p>
        </w:tc>
        <w:tc>
          <w:tcPr>
            <w:tcW w:w="126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星期五</w:t>
            </w:r>
          </w:p>
        </w:tc>
        <w:tc>
          <w:tcPr>
            <w:tcW w:w="1268"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星期六</w:t>
            </w:r>
          </w:p>
        </w:tc>
        <w:tc>
          <w:tcPr>
            <w:tcW w:w="126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星期日</w:t>
            </w:r>
          </w:p>
        </w:tc>
      </w:tr>
      <w:tr>
        <w:tblPrEx>
          <w:tblLayout w:type="fixed"/>
          <w:tblCellMar>
            <w:top w:w="0" w:type="dxa"/>
            <w:left w:w="0" w:type="dxa"/>
            <w:bottom w:w="0" w:type="dxa"/>
            <w:right w:w="0" w:type="dxa"/>
          </w:tblCellMar>
        </w:tblPrEx>
        <w:trPr>
          <w:trHeight w:val="908" w:hRule="atLeast"/>
        </w:trPr>
        <w:tc>
          <w:tcPr>
            <w:tcW w:w="1299"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组长</w:t>
            </w:r>
          </w:p>
        </w:tc>
        <w:tc>
          <w:tcPr>
            <w:tcW w:w="126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陈宝生</w:t>
            </w:r>
            <w:r>
              <w:rPr>
                <w:rFonts w:hint="eastAsia" w:ascii="仿宋" w:hAnsi="仿宋" w:eastAsia="仿宋" w:cs="宋体"/>
                <w:color w:val="FF0000"/>
                <w:sz w:val="32"/>
                <w:szCs w:val="32"/>
              </w:rPr>
              <w:br w:type="textWrapping"/>
            </w:r>
            <w:r>
              <w:rPr>
                <w:rFonts w:hint="eastAsia" w:ascii="仿宋" w:hAnsi="仿宋" w:eastAsia="仿宋" w:cs="宋体"/>
                <w:color w:val="FF0000"/>
                <w:sz w:val="32"/>
                <w:szCs w:val="32"/>
              </w:rPr>
              <w:t>13789744988</w:t>
            </w:r>
          </w:p>
        </w:tc>
        <w:tc>
          <w:tcPr>
            <w:tcW w:w="126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乔峰</w:t>
            </w:r>
            <w:r>
              <w:rPr>
                <w:rFonts w:hint="eastAsia" w:ascii="仿宋" w:hAnsi="仿宋" w:eastAsia="仿宋" w:cs="宋体"/>
                <w:color w:val="FF0000"/>
                <w:sz w:val="32"/>
                <w:szCs w:val="32"/>
              </w:rPr>
              <w:br w:type="textWrapping"/>
            </w:r>
            <w:r>
              <w:rPr>
                <w:rFonts w:hint="eastAsia" w:ascii="仿宋" w:hAnsi="仿宋" w:eastAsia="仿宋" w:cs="宋体"/>
                <w:color w:val="FF0000"/>
                <w:sz w:val="32"/>
                <w:szCs w:val="32"/>
              </w:rPr>
              <w:t>15847718348</w:t>
            </w:r>
          </w:p>
        </w:tc>
        <w:tc>
          <w:tcPr>
            <w:tcW w:w="12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杨铭</w:t>
            </w:r>
            <w:r>
              <w:rPr>
                <w:rFonts w:hint="eastAsia" w:ascii="仿宋" w:hAnsi="仿宋" w:eastAsia="仿宋" w:cs="宋体"/>
                <w:color w:val="FF0000"/>
                <w:sz w:val="32"/>
                <w:szCs w:val="32"/>
              </w:rPr>
              <w:br w:type="textWrapping"/>
            </w:r>
            <w:r>
              <w:rPr>
                <w:rFonts w:hint="eastAsia" w:ascii="仿宋" w:hAnsi="仿宋" w:eastAsia="仿宋" w:cs="宋体"/>
                <w:color w:val="FF0000"/>
                <w:sz w:val="32"/>
                <w:szCs w:val="32"/>
              </w:rPr>
              <w:t>13337069555</w:t>
            </w:r>
          </w:p>
        </w:tc>
        <w:tc>
          <w:tcPr>
            <w:tcW w:w="126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贾瑞斌</w:t>
            </w:r>
            <w:r>
              <w:rPr>
                <w:rFonts w:hint="eastAsia" w:ascii="仿宋" w:hAnsi="仿宋" w:eastAsia="仿宋" w:cs="宋体"/>
                <w:color w:val="FF0000"/>
                <w:sz w:val="32"/>
                <w:szCs w:val="32"/>
              </w:rPr>
              <w:br w:type="textWrapping"/>
            </w:r>
            <w:r>
              <w:rPr>
                <w:rFonts w:hint="eastAsia" w:ascii="仿宋" w:hAnsi="仿宋" w:eastAsia="仿宋" w:cs="宋体"/>
                <w:color w:val="FF0000"/>
                <w:sz w:val="32"/>
                <w:szCs w:val="32"/>
              </w:rPr>
              <w:t>13948477662</w:t>
            </w:r>
          </w:p>
        </w:tc>
        <w:tc>
          <w:tcPr>
            <w:tcW w:w="126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燕俊林</w:t>
            </w:r>
            <w:r>
              <w:rPr>
                <w:rFonts w:hint="eastAsia" w:ascii="仿宋" w:hAnsi="仿宋" w:eastAsia="仿宋" w:cs="宋体"/>
                <w:color w:val="FF0000"/>
                <w:sz w:val="32"/>
                <w:szCs w:val="32"/>
              </w:rPr>
              <w:br w:type="textWrapping"/>
            </w:r>
            <w:r>
              <w:rPr>
                <w:rFonts w:hint="eastAsia" w:ascii="仿宋" w:hAnsi="仿宋" w:eastAsia="仿宋" w:cs="宋体"/>
                <w:color w:val="FF0000"/>
                <w:sz w:val="32"/>
                <w:szCs w:val="32"/>
              </w:rPr>
              <w:t>13947378401</w:t>
            </w:r>
          </w:p>
        </w:tc>
        <w:tc>
          <w:tcPr>
            <w:tcW w:w="12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王奉斌</w:t>
            </w:r>
            <w:r>
              <w:rPr>
                <w:rFonts w:hint="eastAsia" w:ascii="仿宋" w:hAnsi="仿宋" w:eastAsia="仿宋" w:cs="宋体"/>
                <w:color w:val="FF0000"/>
                <w:sz w:val="32"/>
                <w:szCs w:val="32"/>
              </w:rPr>
              <w:br w:type="textWrapping"/>
            </w:r>
            <w:r>
              <w:rPr>
                <w:rFonts w:hint="eastAsia" w:ascii="仿宋" w:hAnsi="仿宋" w:eastAsia="仿宋" w:cs="宋体"/>
                <w:color w:val="FF0000"/>
                <w:sz w:val="32"/>
                <w:szCs w:val="32"/>
              </w:rPr>
              <w:t>13904776334</w:t>
            </w:r>
          </w:p>
        </w:tc>
        <w:tc>
          <w:tcPr>
            <w:tcW w:w="126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王鑫</w:t>
            </w:r>
            <w:r>
              <w:rPr>
                <w:rFonts w:hint="eastAsia" w:ascii="仿宋" w:hAnsi="仿宋" w:eastAsia="仿宋" w:cs="宋体"/>
                <w:color w:val="FF0000"/>
                <w:sz w:val="32"/>
                <w:szCs w:val="32"/>
              </w:rPr>
              <w:br w:type="textWrapping"/>
            </w:r>
            <w:r>
              <w:rPr>
                <w:rFonts w:hint="eastAsia" w:ascii="仿宋" w:hAnsi="仿宋" w:eastAsia="仿宋" w:cs="宋体"/>
                <w:color w:val="FF0000"/>
                <w:sz w:val="32"/>
                <w:szCs w:val="32"/>
              </w:rPr>
              <w:t>13948872309</w:t>
            </w:r>
          </w:p>
        </w:tc>
      </w:tr>
      <w:tr>
        <w:tblPrEx>
          <w:tblLayout w:type="fixed"/>
          <w:tblCellMar>
            <w:top w:w="0" w:type="dxa"/>
            <w:left w:w="0" w:type="dxa"/>
            <w:bottom w:w="0" w:type="dxa"/>
            <w:right w:w="0" w:type="dxa"/>
          </w:tblCellMar>
        </w:tblPrEx>
        <w:trPr>
          <w:trHeight w:val="927" w:hRule="atLeast"/>
        </w:trPr>
        <w:tc>
          <w:tcPr>
            <w:tcW w:w="1299"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副组长</w:t>
            </w:r>
          </w:p>
        </w:tc>
        <w:tc>
          <w:tcPr>
            <w:tcW w:w="126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唐秀林</w:t>
            </w:r>
            <w:r>
              <w:rPr>
                <w:rFonts w:hint="eastAsia" w:ascii="仿宋" w:hAnsi="仿宋" w:eastAsia="仿宋" w:cs="宋体"/>
                <w:color w:val="FF0000"/>
                <w:sz w:val="32"/>
                <w:szCs w:val="32"/>
              </w:rPr>
              <w:br w:type="textWrapping"/>
            </w:r>
            <w:r>
              <w:rPr>
                <w:rFonts w:hint="eastAsia" w:ascii="仿宋" w:hAnsi="仿宋" w:eastAsia="仿宋" w:cs="宋体"/>
                <w:color w:val="FF0000"/>
                <w:sz w:val="32"/>
                <w:szCs w:val="32"/>
              </w:rPr>
              <w:t>15849783689</w:t>
            </w:r>
          </w:p>
        </w:tc>
        <w:tc>
          <w:tcPr>
            <w:tcW w:w="126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王国粹</w:t>
            </w:r>
            <w:r>
              <w:rPr>
                <w:rFonts w:hint="eastAsia" w:ascii="仿宋" w:hAnsi="仿宋" w:eastAsia="仿宋" w:cs="宋体"/>
                <w:color w:val="FF0000"/>
                <w:sz w:val="32"/>
                <w:szCs w:val="32"/>
              </w:rPr>
              <w:br w:type="textWrapping"/>
            </w:r>
            <w:r>
              <w:rPr>
                <w:rFonts w:hint="eastAsia" w:ascii="仿宋" w:hAnsi="仿宋" w:eastAsia="仿宋" w:cs="宋体"/>
                <w:color w:val="FF0000"/>
                <w:sz w:val="32"/>
                <w:szCs w:val="32"/>
              </w:rPr>
              <w:t>13947709674</w:t>
            </w:r>
          </w:p>
        </w:tc>
        <w:tc>
          <w:tcPr>
            <w:tcW w:w="12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安金虎</w:t>
            </w:r>
            <w:r>
              <w:rPr>
                <w:rFonts w:hint="eastAsia" w:ascii="仿宋" w:hAnsi="仿宋" w:eastAsia="仿宋" w:cs="宋体"/>
                <w:color w:val="FF0000"/>
                <w:sz w:val="32"/>
                <w:szCs w:val="32"/>
              </w:rPr>
              <w:br w:type="textWrapping"/>
            </w:r>
            <w:r>
              <w:rPr>
                <w:rFonts w:hint="eastAsia" w:ascii="仿宋" w:hAnsi="仿宋" w:eastAsia="仿宋" w:cs="宋体"/>
                <w:color w:val="FF0000"/>
                <w:sz w:val="32"/>
                <w:szCs w:val="32"/>
              </w:rPr>
              <w:t>15947279891</w:t>
            </w:r>
          </w:p>
        </w:tc>
        <w:tc>
          <w:tcPr>
            <w:tcW w:w="126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许多</w:t>
            </w:r>
            <w:r>
              <w:rPr>
                <w:rFonts w:hint="eastAsia" w:ascii="仿宋" w:hAnsi="仿宋" w:eastAsia="仿宋" w:cs="宋体"/>
                <w:color w:val="FF0000"/>
                <w:sz w:val="32"/>
                <w:szCs w:val="32"/>
              </w:rPr>
              <w:br w:type="textWrapping"/>
            </w:r>
            <w:r>
              <w:rPr>
                <w:rFonts w:hint="eastAsia" w:ascii="仿宋" w:hAnsi="仿宋" w:eastAsia="仿宋" w:cs="宋体"/>
                <w:color w:val="FF0000"/>
                <w:sz w:val="32"/>
                <w:szCs w:val="32"/>
              </w:rPr>
              <w:t>15947370008</w:t>
            </w:r>
          </w:p>
        </w:tc>
        <w:tc>
          <w:tcPr>
            <w:tcW w:w="126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郝玉林</w:t>
            </w:r>
            <w:r>
              <w:rPr>
                <w:rFonts w:hint="eastAsia" w:ascii="仿宋" w:hAnsi="仿宋" w:eastAsia="仿宋" w:cs="宋体"/>
                <w:color w:val="FF0000"/>
                <w:sz w:val="32"/>
                <w:szCs w:val="32"/>
              </w:rPr>
              <w:br w:type="textWrapping"/>
            </w:r>
            <w:r>
              <w:rPr>
                <w:rFonts w:hint="eastAsia" w:ascii="仿宋" w:hAnsi="仿宋" w:eastAsia="仿宋" w:cs="宋体"/>
                <w:color w:val="FF0000"/>
                <w:sz w:val="32"/>
                <w:szCs w:val="32"/>
              </w:rPr>
              <w:t>15248428949</w:t>
            </w:r>
          </w:p>
        </w:tc>
        <w:tc>
          <w:tcPr>
            <w:tcW w:w="12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刘国峰</w:t>
            </w:r>
            <w:r>
              <w:rPr>
                <w:rFonts w:hint="eastAsia" w:ascii="仿宋" w:hAnsi="仿宋" w:eastAsia="仿宋" w:cs="宋体"/>
                <w:color w:val="FF0000"/>
                <w:sz w:val="32"/>
                <w:szCs w:val="32"/>
              </w:rPr>
              <w:br w:type="textWrapping"/>
            </w:r>
            <w:r>
              <w:rPr>
                <w:rFonts w:hint="eastAsia" w:ascii="仿宋" w:hAnsi="仿宋" w:eastAsia="仿宋" w:cs="宋体"/>
                <w:color w:val="FF0000"/>
                <w:sz w:val="32"/>
                <w:szCs w:val="32"/>
              </w:rPr>
              <w:t>13948477667</w:t>
            </w:r>
          </w:p>
        </w:tc>
        <w:tc>
          <w:tcPr>
            <w:tcW w:w="126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高飞</w:t>
            </w:r>
            <w:r>
              <w:rPr>
                <w:rFonts w:hint="eastAsia" w:ascii="仿宋" w:hAnsi="仿宋" w:eastAsia="仿宋" w:cs="宋体"/>
                <w:color w:val="FF0000"/>
                <w:sz w:val="32"/>
                <w:szCs w:val="32"/>
              </w:rPr>
              <w:br w:type="textWrapping"/>
            </w:r>
            <w:r>
              <w:rPr>
                <w:rFonts w:hint="eastAsia" w:ascii="仿宋" w:hAnsi="仿宋" w:eastAsia="仿宋" w:cs="宋体"/>
                <w:color w:val="FF0000"/>
                <w:sz w:val="32"/>
                <w:szCs w:val="32"/>
              </w:rPr>
              <w:t>15149799351</w:t>
            </w:r>
          </w:p>
        </w:tc>
      </w:tr>
    </w:tbl>
    <w:p>
      <w:pPr>
        <w:spacing w:line="288" w:lineRule="auto"/>
        <w:ind w:firstLine="320" w:firstLineChars="100"/>
        <w:rPr>
          <w:rFonts w:ascii="仿宋" w:hAnsi="仿宋" w:eastAsia="仿宋" w:cs="宋体"/>
          <w:b w:val="0"/>
          <w:bCs w:val="0"/>
          <w:sz w:val="32"/>
          <w:szCs w:val="32"/>
        </w:rPr>
      </w:pPr>
      <w:r>
        <w:rPr>
          <w:rFonts w:hint="eastAsia" w:ascii="仿宋" w:hAnsi="仿宋" w:eastAsia="仿宋" w:cs="宋体"/>
          <w:b w:val="0"/>
          <w:bCs w:val="0"/>
          <w:sz w:val="32"/>
          <w:szCs w:val="32"/>
          <w:lang w:eastAsia="zh-CN"/>
        </w:rPr>
        <w:t>（</w:t>
      </w:r>
      <w:r>
        <w:rPr>
          <w:rFonts w:hint="eastAsia" w:ascii="仿宋" w:hAnsi="仿宋" w:eastAsia="仿宋" w:cs="宋体"/>
          <w:b w:val="0"/>
          <w:bCs w:val="0"/>
          <w:sz w:val="32"/>
          <w:szCs w:val="32"/>
          <w:lang w:val="en-US" w:eastAsia="zh-CN"/>
        </w:rPr>
        <w:t>4</w:t>
      </w:r>
      <w:r>
        <w:rPr>
          <w:rFonts w:hint="eastAsia" w:ascii="仿宋" w:hAnsi="仿宋" w:eastAsia="仿宋" w:cs="宋体"/>
          <w:b w:val="0"/>
          <w:bCs w:val="0"/>
          <w:sz w:val="32"/>
          <w:szCs w:val="32"/>
          <w:lang w:eastAsia="zh-CN"/>
        </w:rPr>
        <w:t>）</w:t>
      </w:r>
      <w:r>
        <w:rPr>
          <w:rFonts w:hint="eastAsia" w:ascii="仿宋" w:hAnsi="仿宋" w:eastAsia="仿宋" w:cs="宋体"/>
          <w:b w:val="0"/>
          <w:bCs w:val="0"/>
          <w:sz w:val="32"/>
          <w:szCs w:val="32"/>
        </w:rPr>
        <w:t>领导包联制度分工表</w:t>
      </w:r>
    </w:p>
    <w:tbl>
      <w:tblPr>
        <w:tblStyle w:val="6"/>
        <w:tblW w:w="10170" w:type="dxa"/>
        <w:tblInd w:w="-887" w:type="dxa"/>
        <w:tblLayout w:type="fixed"/>
        <w:tblCellMar>
          <w:top w:w="0" w:type="dxa"/>
          <w:left w:w="0" w:type="dxa"/>
          <w:bottom w:w="0" w:type="dxa"/>
          <w:right w:w="0" w:type="dxa"/>
        </w:tblCellMar>
      </w:tblPr>
      <w:tblGrid>
        <w:gridCol w:w="1513"/>
        <w:gridCol w:w="1727"/>
        <w:gridCol w:w="6930"/>
      </w:tblGrid>
      <w:tr>
        <w:tblPrEx>
          <w:tblLayout w:type="fixed"/>
          <w:tblCellMar>
            <w:top w:w="0" w:type="dxa"/>
            <w:left w:w="0" w:type="dxa"/>
            <w:bottom w:w="0" w:type="dxa"/>
            <w:right w:w="0" w:type="dxa"/>
          </w:tblCellMar>
        </w:tblPrEx>
        <w:trPr>
          <w:trHeight w:val="735" w:hRule="atLeast"/>
        </w:trPr>
        <w:tc>
          <w:tcPr>
            <w:tcW w:w="10170" w:type="dxa"/>
            <w:gridSpan w:val="3"/>
            <w:tcBorders>
              <w:top w:val="nil"/>
              <w:left w:val="nil"/>
              <w:bottom w:val="nil"/>
              <w:right w:val="nil"/>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领导承包区域分工</w:t>
            </w:r>
          </w:p>
        </w:tc>
      </w:tr>
      <w:tr>
        <w:tblPrEx>
          <w:tblLayout w:type="fixed"/>
          <w:tblCellMar>
            <w:top w:w="0" w:type="dxa"/>
            <w:left w:w="0" w:type="dxa"/>
            <w:bottom w:w="0" w:type="dxa"/>
            <w:right w:w="0" w:type="dxa"/>
          </w:tblCellMar>
        </w:tblPrEx>
        <w:trPr>
          <w:trHeight w:val="405" w:hRule="atLeast"/>
        </w:trPr>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人员</w:t>
            </w:r>
          </w:p>
        </w:tc>
        <w:tc>
          <w:tcPr>
            <w:tcW w:w="1727"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承包区域</w:t>
            </w:r>
          </w:p>
        </w:tc>
        <w:tc>
          <w:tcPr>
            <w:tcW w:w="693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工作内容</w:t>
            </w:r>
          </w:p>
        </w:tc>
      </w:tr>
      <w:tr>
        <w:tblPrEx>
          <w:tblLayout w:type="fixed"/>
          <w:tblCellMar>
            <w:top w:w="0" w:type="dxa"/>
            <w:left w:w="0" w:type="dxa"/>
            <w:bottom w:w="0" w:type="dxa"/>
            <w:right w:w="0" w:type="dxa"/>
          </w:tblCellMar>
        </w:tblPrEx>
        <w:trPr>
          <w:trHeight w:val="390" w:hRule="atLeast"/>
        </w:trPr>
        <w:tc>
          <w:tcPr>
            <w:tcW w:w="1513"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陈宝生</w:t>
            </w:r>
          </w:p>
        </w:tc>
        <w:tc>
          <w:tcPr>
            <w:tcW w:w="1727" w:type="dxa"/>
            <w:vMerge w:val="restar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应用技术工程系</w:t>
            </w:r>
          </w:p>
        </w:tc>
        <w:tc>
          <w:tcPr>
            <w:tcW w:w="6930"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color w:val="FF0000"/>
                <w:sz w:val="32"/>
                <w:szCs w:val="32"/>
              </w:rPr>
            </w:pPr>
            <w:r>
              <w:rPr>
                <w:rFonts w:hint="eastAsia" w:ascii="仿宋" w:hAnsi="仿宋" w:eastAsia="仿宋" w:cs="宋体"/>
                <w:color w:val="FF0000"/>
                <w:sz w:val="32"/>
                <w:szCs w:val="32"/>
              </w:rPr>
              <w:t>全面负责</w:t>
            </w:r>
            <w:r>
              <w:rPr>
                <w:rStyle w:val="10"/>
                <w:rFonts w:hint="default" w:ascii="仿宋" w:hAnsi="仿宋" w:eastAsia="仿宋"/>
                <w:color w:val="FF0000"/>
                <w:sz w:val="32"/>
                <w:szCs w:val="32"/>
              </w:rPr>
              <w:t>应用技术工程系</w:t>
            </w:r>
            <w:r>
              <w:rPr>
                <w:rStyle w:val="11"/>
                <w:rFonts w:hint="default" w:ascii="仿宋" w:hAnsi="仿宋" w:eastAsia="仿宋"/>
                <w:color w:val="FF0000"/>
                <w:sz w:val="32"/>
                <w:szCs w:val="32"/>
              </w:rPr>
              <w:t>疫情管理、教学生活秩序与疫情防控处置等环节紧密衔接的各项工作。</w:t>
            </w:r>
          </w:p>
        </w:tc>
      </w:tr>
      <w:tr>
        <w:tblPrEx>
          <w:tblLayout w:type="fixed"/>
          <w:tblCellMar>
            <w:top w:w="0" w:type="dxa"/>
            <w:left w:w="0" w:type="dxa"/>
            <w:bottom w:w="0" w:type="dxa"/>
            <w:right w:w="0" w:type="dxa"/>
          </w:tblCellMar>
        </w:tblPrEx>
        <w:trPr>
          <w:trHeight w:val="390" w:hRule="atLeast"/>
        </w:trPr>
        <w:tc>
          <w:tcPr>
            <w:tcW w:w="1513"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安金虎</w:t>
            </w:r>
          </w:p>
        </w:tc>
        <w:tc>
          <w:tcPr>
            <w:tcW w:w="1727"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宋体"/>
                <w:color w:val="FF0000"/>
                <w:sz w:val="32"/>
                <w:szCs w:val="32"/>
              </w:rPr>
            </w:pPr>
          </w:p>
        </w:tc>
        <w:tc>
          <w:tcPr>
            <w:tcW w:w="693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color w:val="FF0000"/>
                <w:sz w:val="32"/>
                <w:szCs w:val="32"/>
              </w:rPr>
            </w:pPr>
          </w:p>
        </w:tc>
      </w:tr>
      <w:tr>
        <w:tblPrEx>
          <w:tblLayout w:type="fixed"/>
          <w:tblCellMar>
            <w:top w:w="0" w:type="dxa"/>
            <w:left w:w="0" w:type="dxa"/>
            <w:bottom w:w="0" w:type="dxa"/>
            <w:right w:w="0" w:type="dxa"/>
          </w:tblCellMar>
        </w:tblPrEx>
        <w:trPr>
          <w:trHeight w:val="390" w:hRule="atLeast"/>
        </w:trPr>
        <w:tc>
          <w:tcPr>
            <w:tcW w:w="1513"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燕俊林</w:t>
            </w:r>
          </w:p>
        </w:tc>
        <w:tc>
          <w:tcPr>
            <w:tcW w:w="1727" w:type="dxa"/>
            <w:vMerge w:val="restar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现代农艺计财系</w:t>
            </w:r>
          </w:p>
        </w:tc>
        <w:tc>
          <w:tcPr>
            <w:tcW w:w="6930"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color w:val="FF0000"/>
                <w:sz w:val="32"/>
                <w:szCs w:val="32"/>
              </w:rPr>
            </w:pPr>
            <w:r>
              <w:rPr>
                <w:rFonts w:hint="eastAsia" w:ascii="仿宋" w:hAnsi="仿宋" w:eastAsia="仿宋" w:cs="宋体"/>
                <w:color w:val="FF0000"/>
                <w:sz w:val="32"/>
                <w:szCs w:val="32"/>
              </w:rPr>
              <w:t>全面负责</w:t>
            </w:r>
            <w:r>
              <w:rPr>
                <w:rStyle w:val="10"/>
                <w:rFonts w:hint="default" w:ascii="仿宋" w:hAnsi="仿宋" w:eastAsia="仿宋"/>
                <w:color w:val="FF0000"/>
                <w:sz w:val="32"/>
                <w:szCs w:val="32"/>
              </w:rPr>
              <w:t>现代农艺计财系</w:t>
            </w:r>
            <w:r>
              <w:rPr>
                <w:rStyle w:val="11"/>
                <w:rFonts w:hint="default" w:ascii="仿宋" w:hAnsi="仿宋" w:eastAsia="仿宋"/>
                <w:color w:val="FF0000"/>
                <w:sz w:val="32"/>
                <w:szCs w:val="32"/>
              </w:rPr>
              <w:t>疫情管理、教学生活秩序与疫情防控处置等环节紧密衔接的各项工作。</w:t>
            </w:r>
          </w:p>
        </w:tc>
      </w:tr>
      <w:tr>
        <w:tblPrEx>
          <w:tblLayout w:type="fixed"/>
          <w:tblCellMar>
            <w:top w:w="0" w:type="dxa"/>
            <w:left w:w="0" w:type="dxa"/>
            <w:bottom w:w="0" w:type="dxa"/>
            <w:right w:w="0" w:type="dxa"/>
          </w:tblCellMar>
        </w:tblPrEx>
        <w:trPr>
          <w:trHeight w:val="390" w:hRule="atLeast"/>
        </w:trPr>
        <w:tc>
          <w:tcPr>
            <w:tcW w:w="1513"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许多</w:t>
            </w:r>
          </w:p>
        </w:tc>
        <w:tc>
          <w:tcPr>
            <w:tcW w:w="1727"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宋体"/>
                <w:color w:val="FF0000"/>
                <w:sz w:val="32"/>
                <w:szCs w:val="32"/>
              </w:rPr>
            </w:pPr>
          </w:p>
        </w:tc>
        <w:tc>
          <w:tcPr>
            <w:tcW w:w="693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color w:val="FF0000"/>
                <w:sz w:val="32"/>
                <w:szCs w:val="32"/>
              </w:rPr>
            </w:pPr>
          </w:p>
        </w:tc>
      </w:tr>
      <w:tr>
        <w:tblPrEx>
          <w:tblLayout w:type="fixed"/>
          <w:tblCellMar>
            <w:top w:w="0" w:type="dxa"/>
            <w:left w:w="0" w:type="dxa"/>
            <w:bottom w:w="0" w:type="dxa"/>
            <w:right w:w="0" w:type="dxa"/>
          </w:tblCellMar>
        </w:tblPrEx>
        <w:trPr>
          <w:trHeight w:val="390" w:hRule="atLeast"/>
        </w:trPr>
        <w:tc>
          <w:tcPr>
            <w:tcW w:w="1513"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王鑫</w:t>
            </w:r>
          </w:p>
        </w:tc>
        <w:tc>
          <w:tcPr>
            <w:tcW w:w="1727" w:type="dxa"/>
            <w:vMerge w:val="restar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教育服务艺术系</w:t>
            </w:r>
          </w:p>
        </w:tc>
        <w:tc>
          <w:tcPr>
            <w:tcW w:w="6930"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color w:val="FF0000"/>
                <w:sz w:val="32"/>
                <w:szCs w:val="32"/>
              </w:rPr>
            </w:pPr>
            <w:r>
              <w:rPr>
                <w:rFonts w:hint="eastAsia" w:ascii="仿宋" w:hAnsi="仿宋" w:eastAsia="仿宋" w:cs="宋体"/>
                <w:color w:val="FF0000"/>
                <w:sz w:val="32"/>
                <w:szCs w:val="32"/>
              </w:rPr>
              <w:t>全面负责</w:t>
            </w:r>
            <w:r>
              <w:rPr>
                <w:rStyle w:val="10"/>
                <w:rFonts w:hint="default" w:ascii="仿宋" w:hAnsi="仿宋" w:eastAsia="仿宋"/>
                <w:color w:val="FF0000"/>
                <w:sz w:val="32"/>
                <w:szCs w:val="32"/>
              </w:rPr>
              <w:t>教育服务艺术系</w:t>
            </w:r>
            <w:r>
              <w:rPr>
                <w:rStyle w:val="11"/>
                <w:rFonts w:hint="default" w:ascii="仿宋" w:hAnsi="仿宋" w:eastAsia="仿宋"/>
                <w:color w:val="FF0000"/>
                <w:sz w:val="32"/>
                <w:szCs w:val="32"/>
              </w:rPr>
              <w:t>疫情管理、教学生活秩序与疫情防控处置等环节紧密衔接的各项工作。</w:t>
            </w:r>
          </w:p>
        </w:tc>
      </w:tr>
      <w:tr>
        <w:tblPrEx>
          <w:tblLayout w:type="fixed"/>
          <w:tblCellMar>
            <w:top w:w="0" w:type="dxa"/>
            <w:left w:w="0" w:type="dxa"/>
            <w:bottom w:w="0" w:type="dxa"/>
            <w:right w:w="0" w:type="dxa"/>
          </w:tblCellMar>
        </w:tblPrEx>
        <w:trPr>
          <w:trHeight w:val="390" w:hRule="atLeast"/>
        </w:trPr>
        <w:tc>
          <w:tcPr>
            <w:tcW w:w="1513"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贾瑞斌</w:t>
            </w:r>
          </w:p>
        </w:tc>
        <w:tc>
          <w:tcPr>
            <w:tcW w:w="1727"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宋体"/>
                <w:color w:val="FF0000"/>
                <w:sz w:val="32"/>
                <w:szCs w:val="32"/>
              </w:rPr>
            </w:pPr>
          </w:p>
        </w:tc>
        <w:tc>
          <w:tcPr>
            <w:tcW w:w="693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color w:val="FF0000"/>
                <w:sz w:val="32"/>
                <w:szCs w:val="32"/>
              </w:rPr>
            </w:pPr>
          </w:p>
        </w:tc>
      </w:tr>
      <w:tr>
        <w:tblPrEx>
          <w:tblLayout w:type="fixed"/>
          <w:tblCellMar>
            <w:top w:w="0" w:type="dxa"/>
            <w:left w:w="0" w:type="dxa"/>
            <w:bottom w:w="0" w:type="dxa"/>
            <w:right w:w="0" w:type="dxa"/>
          </w:tblCellMar>
        </w:tblPrEx>
        <w:trPr>
          <w:trHeight w:val="390" w:hRule="atLeast"/>
        </w:trPr>
        <w:tc>
          <w:tcPr>
            <w:tcW w:w="1513"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杨铭</w:t>
            </w:r>
          </w:p>
        </w:tc>
        <w:tc>
          <w:tcPr>
            <w:tcW w:w="1727" w:type="dxa"/>
            <w:vMerge w:val="restar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生命科学系</w:t>
            </w:r>
          </w:p>
        </w:tc>
        <w:tc>
          <w:tcPr>
            <w:tcW w:w="6930"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color w:val="FF0000"/>
                <w:sz w:val="32"/>
                <w:szCs w:val="32"/>
              </w:rPr>
            </w:pPr>
            <w:r>
              <w:rPr>
                <w:rFonts w:hint="eastAsia" w:ascii="仿宋" w:hAnsi="仿宋" w:eastAsia="仿宋" w:cs="宋体"/>
                <w:color w:val="FF0000"/>
                <w:sz w:val="32"/>
                <w:szCs w:val="32"/>
              </w:rPr>
              <w:t>全面负责</w:t>
            </w:r>
            <w:r>
              <w:rPr>
                <w:rStyle w:val="10"/>
                <w:rFonts w:hint="default" w:ascii="仿宋" w:hAnsi="仿宋" w:eastAsia="仿宋"/>
                <w:color w:val="FF0000"/>
                <w:sz w:val="32"/>
                <w:szCs w:val="32"/>
              </w:rPr>
              <w:t>生命科学系</w:t>
            </w:r>
            <w:r>
              <w:rPr>
                <w:rStyle w:val="11"/>
                <w:rFonts w:hint="default" w:ascii="仿宋" w:hAnsi="仿宋" w:eastAsia="仿宋"/>
                <w:color w:val="FF0000"/>
                <w:sz w:val="32"/>
                <w:szCs w:val="32"/>
              </w:rPr>
              <w:t>疫情管理、教学生活秩序与疫情防控处置等环节紧密衔接的各项工作。</w:t>
            </w:r>
          </w:p>
        </w:tc>
      </w:tr>
      <w:tr>
        <w:tblPrEx>
          <w:tblLayout w:type="fixed"/>
          <w:tblCellMar>
            <w:top w:w="0" w:type="dxa"/>
            <w:left w:w="0" w:type="dxa"/>
            <w:bottom w:w="0" w:type="dxa"/>
            <w:right w:w="0" w:type="dxa"/>
          </w:tblCellMar>
        </w:tblPrEx>
        <w:trPr>
          <w:trHeight w:val="390" w:hRule="atLeast"/>
        </w:trPr>
        <w:tc>
          <w:tcPr>
            <w:tcW w:w="1513"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王奉斌</w:t>
            </w:r>
          </w:p>
        </w:tc>
        <w:tc>
          <w:tcPr>
            <w:tcW w:w="1727"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宋体"/>
                <w:color w:val="FF0000"/>
                <w:sz w:val="32"/>
                <w:szCs w:val="32"/>
              </w:rPr>
            </w:pPr>
          </w:p>
        </w:tc>
        <w:tc>
          <w:tcPr>
            <w:tcW w:w="693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color w:val="FF0000"/>
                <w:sz w:val="32"/>
                <w:szCs w:val="32"/>
              </w:rPr>
            </w:pPr>
          </w:p>
        </w:tc>
      </w:tr>
      <w:tr>
        <w:tblPrEx>
          <w:tblLayout w:type="fixed"/>
          <w:tblCellMar>
            <w:top w:w="0" w:type="dxa"/>
            <w:left w:w="0" w:type="dxa"/>
            <w:bottom w:w="0" w:type="dxa"/>
            <w:right w:w="0" w:type="dxa"/>
          </w:tblCellMar>
        </w:tblPrEx>
        <w:trPr>
          <w:trHeight w:val="390" w:hRule="atLeast"/>
        </w:trPr>
        <w:tc>
          <w:tcPr>
            <w:tcW w:w="1513"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乔峰</w:t>
            </w:r>
          </w:p>
        </w:tc>
        <w:tc>
          <w:tcPr>
            <w:tcW w:w="1727" w:type="dxa"/>
            <w:vMerge w:val="restar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食堂、大门</w:t>
            </w:r>
          </w:p>
        </w:tc>
        <w:tc>
          <w:tcPr>
            <w:tcW w:w="6930"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color w:val="FF0000"/>
                <w:sz w:val="32"/>
                <w:szCs w:val="32"/>
              </w:rPr>
            </w:pPr>
            <w:r>
              <w:rPr>
                <w:rFonts w:hint="eastAsia" w:ascii="仿宋" w:hAnsi="仿宋" w:eastAsia="仿宋" w:cs="宋体"/>
                <w:color w:val="FF0000"/>
                <w:sz w:val="32"/>
                <w:szCs w:val="32"/>
              </w:rPr>
              <w:t>负责后勤保障工作，配齐、配足各类疫情防控器材和所需物品。负责食堂错峰就餐、厨师人员、物业人员的管理工作。及承包区域的消毒管理。</w:t>
            </w:r>
          </w:p>
        </w:tc>
      </w:tr>
      <w:tr>
        <w:tblPrEx>
          <w:tblLayout w:type="fixed"/>
          <w:tblCellMar>
            <w:top w:w="0" w:type="dxa"/>
            <w:left w:w="0" w:type="dxa"/>
            <w:bottom w:w="0" w:type="dxa"/>
            <w:right w:w="0" w:type="dxa"/>
          </w:tblCellMar>
        </w:tblPrEx>
        <w:trPr>
          <w:trHeight w:val="390" w:hRule="atLeast"/>
        </w:trPr>
        <w:tc>
          <w:tcPr>
            <w:tcW w:w="1513"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王国粹</w:t>
            </w:r>
          </w:p>
        </w:tc>
        <w:tc>
          <w:tcPr>
            <w:tcW w:w="1727"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宋体"/>
                <w:color w:val="FF0000"/>
                <w:sz w:val="32"/>
                <w:szCs w:val="32"/>
              </w:rPr>
            </w:pPr>
          </w:p>
        </w:tc>
        <w:tc>
          <w:tcPr>
            <w:tcW w:w="693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color w:val="FF0000"/>
                <w:sz w:val="32"/>
                <w:szCs w:val="32"/>
              </w:rPr>
            </w:pPr>
          </w:p>
        </w:tc>
      </w:tr>
      <w:tr>
        <w:tblPrEx>
          <w:tblLayout w:type="fixed"/>
          <w:tblCellMar>
            <w:top w:w="0" w:type="dxa"/>
            <w:left w:w="0" w:type="dxa"/>
            <w:bottom w:w="0" w:type="dxa"/>
            <w:right w:w="0" w:type="dxa"/>
          </w:tblCellMar>
        </w:tblPrEx>
        <w:trPr>
          <w:trHeight w:val="615" w:hRule="atLeast"/>
        </w:trPr>
        <w:tc>
          <w:tcPr>
            <w:tcW w:w="1513"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刘国峰</w:t>
            </w:r>
          </w:p>
        </w:tc>
        <w:tc>
          <w:tcPr>
            <w:tcW w:w="172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实训室、图书室</w:t>
            </w:r>
          </w:p>
        </w:tc>
        <w:tc>
          <w:tcPr>
            <w:tcW w:w="693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ascii="仿宋" w:hAnsi="仿宋" w:eastAsia="仿宋" w:cs="宋体"/>
                <w:color w:val="FF0000"/>
                <w:sz w:val="32"/>
                <w:szCs w:val="32"/>
              </w:rPr>
            </w:pPr>
            <w:r>
              <w:rPr>
                <w:rFonts w:hint="eastAsia" w:ascii="仿宋" w:hAnsi="仿宋" w:eastAsia="仿宋" w:cs="宋体"/>
                <w:color w:val="FF0000"/>
                <w:sz w:val="32"/>
                <w:szCs w:val="32"/>
              </w:rPr>
              <w:t>负责开学后教学工作安排，教学监督检查工作，协助组长做好教学人员疫情防控、教学人员考勤等工作。及承包区域的消毒管理。</w:t>
            </w:r>
          </w:p>
        </w:tc>
      </w:tr>
      <w:tr>
        <w:tblPrEx>
          <w:tblLayout w:type="fixed"/>
          <w:tblCellMar>
            <w:top w:w="0" w:type="dxa"/>
            <w:left w:w="0" w:type="dxa"/>
            <w:bottom w:w="0" w:type="dxa"/>
            <w:right w:w="0" w:type="dxa"/>
          </w:tblCellMar>
        </w:tblPrEx>
        <w:trPr>
          <w:trHeight w:val="540" w:hRule="atLeast"/>
        </w:trPr>
        <w:tc>
          <w:tcPr>
            <w:tcW w:w="1513"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唐秀林</w:t>
            </w:r>
          </w:p>
        </w:tc>
        <w:tc>
          <w:tcPr>
            <w:tcW w:w="172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宿舍</w:t>
            </w:r>
          </w:p>
        </w:tc>
        <w:tc>
          <w:tcPr>
            <w:tcW w:w="693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ascii="仿宋" w:hAnsi="仿宋" w:eastAsia="仿宋" w:cs="宋体"/>
                <w:color w:val="FF0000"/>
                <w:sz w:val="32"/>
                <w:szCs w:val="32"/>
              </w:rPr>
            </w:pPr>
            <w:r>
              <w:rPr>
                <w:rFonts w:hint="eastAsia" w:ascii="仿宋" w:hAnsi="仿宋" w:eastAsia="仿宋" w:cs="宋体"/>
                <w:color w:val="FF0000"/>
                <w:sz w:val="32"/>
                <w:szCs w:val="32"/>
              </w:rPr>
              <w:t>做好疫情防控纪检督导检查工作，协</w:t>
            </w:r>
            <w:r>
              <w:rPr>
                <w:rFonts w:hint="eastAsia" w:ascii="仿宋" w:hAnsi="仿宋" w:eastAsia="仿宋" w:cs="宋体"/>
                <w:color w:val="FF0000"/>
                <w:sz w:val="32"/>
                <w:szCs w:val="32"/>
                <w:lang w:eastAsia="zh-CN"/>
              </w:rPr>
              <w:t>助</w:t>
            </w:r>
            <w:r>
              <w:rPr>
                <w:rFonts w:hint="eastAsia" w:ascii="仿宋" w:hAnsi="仿宋" w:eastAsia="仿宋" w:cs="宋体"/>
                <w:color w:val="FF0000"/>
                <w:sz w:val="32"/>
                <w:szCs w:val="32"/>
              </w:rPr>
              <w:t>领导做好各项方案制定，资料存档工作。及承包区域的消毒管理。</w:t>
            </w:r>
          </w:p>
        </w:tc>
      </w:tr>
      <w:tr>
        <w:tblPrEx>
          <w:tblLayout w:type="fixed"/>
          <w:tblCellMar>
            <w:top w:w="0" w:type="dxa"/>
            <w:left w:w="0" w:type="dxa"/>
            <w:bottom w:w="0" w:type="dxa"/>
            <w:right w:w="0" w:type="dxa"/>
          </w:tblCellMar>
        </w:tblPrEx>
        <w:trPr>
          <w:trHeight w:val="540" w:hRule="atLeast"/>
        </w:trPr>
        <w:tc>
          <w:tcPr>
            <w:tcW w:w="1513"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郝玉林</w:t>
            </w:r>
          </w:p>
        </w:tc>
        <w:tc>
          <w:tcPr>
            <w:tcW w:w="172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中心机房</w:t>
            </w:r>
          </w:p>
        </w:tc>
        <w:tc>
          <w:tcPr>
            <w:tcW w:w="69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color w:val="FF0000"/>
                <w:sz w:val="32"/>
                <w:szCs w:val="32"/>
              </w:rPr>
            </w:pPr>
            <w:r>
              <w:rPr>
                <w:rFonts w:hint="eastAsia" w:ascii="仿宋" w:hAnsi="仿宋" w:eastAsia="仿宋" w:cs="宋体"/>
                <w:color w:val="FF0000"/>
                <w:sz w:val="32"/>
                <w:szCs w:val="32"/>
              </w:rPr>
              <w:t>负责线上教学技术保障工作，学校疫情防控宣传报道工作。及承包区域的消毒管理。</w:t>
            </w:r>
          </w:p>
        </w:tc>
      </w:tr>
      <w:tr>
        <w:tblPrEx>
          <w:tblLayout w:type="fixed"/>
          <w:tblCellMar>
            <w:top w:w="0" w:type="dxa"/>
            <w:left w:w="0" w:type="dxa"/>
            <w:bottom w:w="0" w:type="dxa"/>
            <w:right w:w="0" w:type="dxa"/>
          </w:tblCellMar>
        </w:tblPrEx>
        <w:trPr>
          <w:trHeight w:val="540" w:hRule="atLeast"/>
        </w:trPr>
        <w:tc>
          <w:tcPr>
            <w:tcW w:w="1513"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高飞</w:t>
            </w:r>
          </w:p>
        </w:tc>
        <w:tc>
          <w:tcPr>
            <w:tcW w:w="172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FF0000"/>
                <w:sz w:val="32"/>
                <w:szCs w:val="32"/>
              </w:rPr>
            </w:pPr>
            <w:r>
              <w:rPr>
                <w:rFonts w:hint="eastAsia" w:ascii="仿宋" w:hAnsi="仿宋" w:eastAsia="仿宋" w:cs="宋体"/>
                <w:color w:val="FF0000"/>
                <w:sz w:val="32"/>
                <w:szCs w:val="32"/>
              </w:rPr>
              <w:t>校园死角、疫情隔离室</w:t>
            </w:r>
          </w:p>
        </w:tc>
        <w:tc>
          <w:tcPr>
            <w:tcW w:w="693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ascii="仿宋" w:hAnsi="仿宋" w:eastAsia="仿宋" w:cs="宋体"/>
                <w:color w:val="FF0000"/>
                <w:sz w:val="32"/>
                <w:szCs w:val="32"/>
              </w:rPr>
            </w:pPr>
            <w:r>
              <w:rPr>
                <w:rFonts w:hint="eastAsia" w:ascii="仿宋" w:hAnsi="仿宋" w:eastAsia="仿宋" w:cs="宋体"/>
                <w:color w:val="FF0000"/>
                <w:sz w:val="32"/>
                <w:szCs w:val="32"/>
              </w:rPr>
              <w:t>协助政教处、心理咨询室做好各项宣传工作、心理疏导工作。及承包区域的消毒管理。</w:t>
            </w:r>
          </w:p>
        </w:tc>
      </w:tr>
    </w:tbl>
    <w:p>
      <w:pPr>
        <w:spacing w:line="288" w:lineRule="auto"/>
        <w:ind w:firstLine="643" w:firstLineChars="200"/>
        <w:rPr>
          <w:rFonts w:ascii="仿宋" w:hAnsi="仿宋" w:eastAsia="仿宋" w:cs="宋体"/>
          <w:b/>
          <w:sz w:val="32"/>
          <w:szCs w:val="32"/>
        </w:rPr>
      </w:pPr>
      <w:r>
        <w:rPr>
          <w:rFonts w:hint="eastAsia" w:ascii="仿宋" w:hAnsi="仿宋" w:eastAsia="仿宋" w:cs="宋体"/>
          <w:b/>
          <w:sz w:val="32"/>
          <w:szCs w:val="32"/>
        </w:rPr>
        <w:t>2．加强教学管理，提升教学质量（负责人：刘国锋）</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（1）成立教学管理组</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组  长：陈宝生（13789744988）</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副组长：燕俊林 王鑫  刘国锋 （13948477667）</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成  员：田关厚 陈永平 王智 刘培龙 郝玉林 全体班主任、专任教师。</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（2）具体工作和措施</w:t>
      </w:r>
    </w:p>
    <w:p>
      <w:pPr>
        <w:spacing w:line="288" w:lineRule="auto"/>
        <w:ind w:firstLine="640" w:firstLineChars="200"/>
        <w:rPr>
          <w:rFonts w:ascii="仿宋" w:hAnsi="仿宋" w:eastAsia="仿宋" w:cs="宋体"/>
          <w:color w:val="FF0000"/>
          <w:sz w:val="32"/>
          <w:szCs w:val="32"/>
        </w:rPr>
      </w:pPr>
      <w:r>
        <w:rPr>
          <w:rFonts w:hint="eastAsia" w:ascii="仿宋" w:hAnsi="仿宋" w:eastAsia="仿宋" w:cs="宋体"/>
          <w:color w:val="FF0000"/>
          <w:sz w:val="32"/>
          <w:szCs w:val="32"/>
        </w:rPr>
        <w:t>做好“开学第一课”工作。开学第一天，有序开展学校疫情防控工作和教育教学工作。政教处组织全体班主任提前集体备好</w:t>
      </w:r>
      <w:r>
        <w:rPr>
          <w:rFonts w:hint="eastAsia" w:ascii="仿宋" w:hAnsi="仿宋" w:eastAsia="仿宋" w:cs="宋体"/>
          <w:color w:val="FF0000"/>
          <w:sz w:val="32"/>
          <w:szCs w:val="32"/>
          <w:lang w:val="zh-CN"/>
        </w:rPr>
        <w:t>“开</w:t>
      </w:r>
      <w:r>
        <w:rPr>
          <w:rFonts w:hint="eastAsia" w:ascii="仿宋" w:hAnsi="仿宋" w:eastAsia="仿宋" w:cs="宋体"/>
          <w:color w:val="FF0000"/>
          <w:sz w:val="32"/>
          <w:szCs w:val="32"/>
        </w:rPr>
        <w:t>学第一课”讲授内容，内容为疫情防控知识和体温检测、错峰就餐等相关要求。利用学校各种宣传平台强化师生疫情防控意识。</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按照常规教学安排组织教学，加强教学检查、管理，制定防控疫情期间教学预案，加强教学人员管理。监督各系部，不进行聚集性教学活动。</w:t>
      </w:r>
    </w:p>
    <w:p>
      <w:pPr>
        <w:spacing w:line="288" w:lineRule="auto"/>
        <w:ind w:firstLine="643" w:firstLineChars="200"/>
        <w:rPr>
          <w:rFonts w:ascii="仿宋" w:hAnsi="仿宋" w:eastAsia="仿宋" w:cs="宋体"/>
          <w:b/>
          <w:sz w:val="32"/>
          <w:szCs w:val="32"/>
        </w:rPr>
      </w:pPr>
      <w:r>
        <w:rPr>
          <w:rFonts w:hint="eastAsia" w:ascii="仿宋" w:hAnsi="仿宋" w:eastAsia="仿宋" w:cs="宋体"/>
          <w:b/>
          <w:sz w:val="32"/>
          <w:szCs w:val="32"/>
        </w:rPr>
        <w:t xml:space="preserve">3．强化督导检查，压实工作职责（负责人：唐秀林） </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（1）成立疫情防控督导组</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组  长：唐秀林（15849783689）</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副组长：刘喜盛（15947735955）</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 xml:space="preserve">组  员：刘敏  岳美  路璐  </w:t>
      </w:r>
    </w:p>
    <w:p>
      <w:pPr>
        <w:numPr>
          <w:ilvl w:val="0"/>
          <w:numId w:val="1"/>
        </w:num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具体工作和措施</w:t>
      </w:r>
    </w:p>
    <w:p>
      <w:pPr>
        <w:spacing w:line="288" w:lineRule="auto"/>
        <w:ind w:left="440" w:leftChars="200" w:firstLine="640" w:firstLineChars="200"/>
        <w:rPr>
          <w:rFonts w:hint="eastAsia" w:ascii="仿宋" w:hAnsi="仿宋" w:eastAsia="仿宋" w:cs="宋体"/>
          <w:sz w:val="32"/>
          <w:szCs w:val="32"/>
        </w:rPr>
      </w:pPr>
      <w:r>
        <w:rPr>
          <w:rFonts w:hint="eastAsia" w:ascii="仿宋" w:hAnsi="仿宋" w:eastAsia="仿宋" w:cs="宋体"/>
          <w:sz w:val="32"/>
          <w:szCs w:val="32"/>
        </w:rPr>
        <w:t>督导检查教学楼上课、消毒、卫生、值班人员测体温、师生佩戴口罩、值班台账的填写情况。督导检查宿舍楼消毒、卫生、值班人员测体温、值班台账的填写情况。督导检查餐厅消毒、卫生、厨师测体温情况、值班台账的填写情况。 督导检查南门、东门进出师生有无证明、体温检查情况、检查台账的填写情况，出入人员记录情况。督导检查非教学人员体温检查情况、检查台账的填写情况。督导检查其他教学辅助功能室、体育活动场所消毒、卫生、管理人员体温情况、值班台账的填写情况。认真填写督导检查记录，并整理存档。</w:t>
      </w:r>
    </w:p>
    <w:p>
      <w:pPr>
        <w:spacing w:line="288" w:lineRule="auto"/>
        <w:ind w:left="440" w:leftChars="200"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（附件二：准格尔旗职业高级中学2020春季开学疫情防控监督检查工作方案）</w:t>
      </w:r>
    </w:p>
    <w:p>
      <w:pPr>
        <w:spacing w:line="288" w:lineRule="auto"/>
        <w:ind w:firstLine="643" w:firstLineChars="200"/>
        <w:rPr>
          <w:rFonts w:ascii="仿宋" w:hAnsi="仿宋" w:eastAsia="仿宋" w:cs="宋体"/>
          <w:b/>
          <w:sz w:val="32"/>
          <w:szCs w:val="32"/>
        </w:rPr>
      </w:pPr>
      <w:r>
        <w:rPr>
          <w:rFonts w:hint="eastAsia" w:ascii="仿宋" w:hAnsi="仿宋" w:eastAsia="仿宋" w:cs="宋体"/>
          <w:b/>
          <w:sz w:val="32"/>
          <w:szCs w:val="32"/>
        </w:rPr>
        <w:t xml:space="preserve">4．严格人员管理，确保师生健康安全（负责人：燕俊林） </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（1）成立教职员工、学生疫情防控管理小组</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组  长：燕俊林（13947378401）</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 xml:space="preserve">联络员：庄永禄 （13847770928）  </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组  员：杨铭（非教学人员）乔峰（餐厅厨师及物业人员）</w:t>
      </w:r>
    </w:p>
    <w:p>
      <w:pPr>
        <w:spacing w:line="288" w:lineRule="auto"/>
        <w:rPr>
          <w:rFonts w:ascii="仿宋" w:hAnsi="仿宋" w:eastAsia="仿宋" w:cs="宋体"/>
          <w:sz w:val="32"/>
          <w:szCs w:val="32"/>
        </w:rPr>
      </w:pPr>
      <w:r>
        <w:rPr>
          <w:rFonts w:hint="eastAsia" w:ascii="仿宋" w:hAnsi="仿宋" w:eastAsia="仿宋" w:cs="宋体"/>
          <w:sz w:val="32"/>
          <w:szCs w:val="32"/>
        </w:rPr>
        <w:t>陈永平 刘培龙 王智 田关厚（本系部师生）各班班主任（本班学生）</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（2）具体工作</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每日行动轨迹监测、记录、上报。体温监测、记录、上报，测体温时间：上午8:00，下午14:10。请销假审核、记录、行动轨迹监测。师生工作、学习情况监督、管理。</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（3）上报流程</w:t>
      </w:r>
    </w:p>
    <w:p>
      <w:pPr>
        <w:spacing w:line="288" w:lineRule="auto"/>
        <w:ind w:firstLine="640" w:firstLineChars="200"/>
        <w:rPr>
          <w:rFonts w:ascii="仿宋" w:hAnsi="仿宋" w:eastAsia="仿宋" w:cs="宋体"/>
          <w:sz w:val="32"/>
          <w:szCs w:val="32"/>
        </w:rPr>
      </w:pPr>
      <w:r>
        <w:rPr>
          <w:rFonts w:ascii="仿宋" w:hAnsi="仿宋" w:eastAsia="仿宋" w:cs="宋体"/>
          <w:sz w:val="32"/>
          <w:szCs w:val="32"/>
        </w:rPr>
        <mc:AlternateContent>
          <mc:Choice Requires="wps">
            <w:drawing>
              <wp:anchor distT="0" distB="0" distL="114300" distR="114300" simplePos="0" relativeHeight="251661312" behindDoc="0" locked="0" layoutInCell="1" allowOverlap="1">
                <wp:simplePos x="0" y="0"/>
                <wp:positionH relativeFrom="column">
                  <wp:posOffset>5066030</wp:posOffset>
                </wp:positionH>
                <wp:positionV relativeFrom="paragraph">
                  <wp:posOffset>127635</wp:posOffset>
                </wp:positionV>
                <wp:extent cx="222250" cy="45720"/>
                <wp:effectExtent l="12700" t="12700" r="12700" b="17780"/>
                <wp:wrapNone/>
                <wp:docPr id="2" name="右箭头 2"/>
                <wp:cNvGraphicFramePr/>
                <a:graphic xmlns:a="http://schemas.openxmlformats.org/drawingml/2006/main">
                  <a:graphicData uri="http://schemas.microsoft.com/office/word/2010/wordprocessingShape">
                    <wps:wsp>
                      <wps:cNvSpPr/>
                      <wps:spPr>
                        <a:xfrm flipV="1">
                          <a:off x="0" y="0"/>
                          <a:ext cx="221992"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flip:y;margin-left:398.9pt;margin-top:10.05pt;height:3.6pt;width:17.5pt;z-index:251661312;v-text-anchor:middle;mso-width-relative:page;mso-height-relative:page;" fillcolor="#4F81BD" filled="t" stroked="t" coordsize="21600,21600" o:gfxdata="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0lO99cAAAAJAQAADwAAAAAAAAABACAAAAAiAAAAZHJzL2Rvd25yZXYueG1sUEsB&#10;AhQAFAAAAAgAh07iQPOrpudoAgAAzwQAAA4AAAAAAAAAAQAgAAAAJgEAAGRycy9lMm9Eb2MueG1s&#10;UEsFBgAAAAAGAAYAWQEAAAAGAAAAAA==&#10;" adj="19376,5400">
                <v:fill on="t" focussize="0,0"/>
                <v:stroke weight="2pt" color="#385D8A" joinstyle="round"/>
                <v:imagedata o:title=""/>
                <o:lock v:ext="edit" aspectratio="f"/>
              </v:shape>
            </w:pict>
          </mc:Fallback>
        </mc:AlternateContent>
      </w:r>
      <w:r>
        <w:rPr>
          <w:rFonts w:ascii="仿宋" w:hAnsi="仿宋" w:eastAsia="仿宋" w:cs="宋体"/>
          <w:sz w:val="32"/>
          <w:szCs w:val="32"/>
        </w:rPr>
        <mc:AlternateContent>
          <mc:Choice Requires="wps">
            <w:drawing>
              <wp:anchor distT="0" distB="0" distL="114300" distR="114300" simplePos="0" relativeHeight="251660288" behindDoc="0" locked="0" layoutInCell="1" allowOverlap="1">
                <wp:simplePos x="0" y="0"/>
                <wp:positionH relativeFrom="column">
                  <wp:posOffset>3549015</wp:posOffset>
                </wp:positionH>
                <wp:positionV relativeFrom="paragraph">
                  <wp:posOffset>104140</wp:posOffset>
                </wp:positionV>
                <wp:extent cx="222250" cy="45720"/>
                <wp:effectExtent l="12700" t="12700" r="12700" b="17780"/>
                <wp:wrapNone/>
                <wp:docPr id="1" name="右箭头 1"/>
                <wp:cNvGraphicFramePr/>
                <a:graphic xmlns:a="http://schemas.openxmlformats.org/drawingml/2006/main">
                  <a:graphicData uri="http://schemas.microsoft.com/office/word/2010/wordprocessingShape">
                    <wps:wsp>
                      <wps:cNvSpPr/>
                      <wps:spPr>
                        <a:xfrm flipV="1">
                          <a:off x="0" y="0"/>
                          <a:ext cx="221992" cy="45719"/>
                        </a:xfrm>
                        <a:prstGeom prst="rightArrow">
                          <a:avLst/>
                        </a:prstGeom>
                        <a:solidFill>
                          <a:srgbClr val="4F81BD"/>
                        </a:solid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flip:y;margin-left:279.45pt;margin-top:8.2pt;height:3.6pt;width:17.5pt;z-index:251660288;v-text-anchor:middle;mso-width-relative:page;mso-height-relative:page;" fillcolor="#4F81BD" filled="t" stroked="t" coordsize="21600,21600" o:gfxdata="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gJ0BTXAAAACQEAAA8AAAAAAAAAAQAgAAAAIgAAAGRycy9kb3ducmV2Lnht&#10;bFBLAQIUABQAAAAIAIdO4kBiFOJYbAIAAM8EAAAOAAAAAAAAAAEAIAAAACYBAABkcnMvZTJvRG9j&#10;LnhtbFBLBQYAAAAABgAGAFkBAAAEBgAAAAA=&#10;" adj="19376,5400">
                <v:fill on="t" focussize="0,0"/>
                <v:stroke weight="2pt" color="#264264" joinstyle="round"/>
                <v:imagedata o:title=""/>
                <o:lock v:ext="edit" aspectratio="f"/>
              </v:shape>
            </w:pict>
          </mc:Fallback>
        </mc:AlternateContent>
      </w:r>
      <w:r>
        <w:rPr>
          <w:rFonts w:hint="eastAsia" w:ascii="仿宋" w:hAnsi="仿宋" w:eastAsia="仿宋" w:cs="宋体"/>
          <w:sz w:val="32"/>
          <w:szCs w:val="32"/>
        </w:rPr>
        <w:t>专任教师：系部值班教师检查体温    上报系部主任   上报燕俊林老师。</w:t>
      </w:r>
    </w:p>
    <w:p>
      <w:pPr>
        <w:spacing w:line="288" w:lineRule="auto"/>
        <w:ind w:firstLine="640" w:firstLineChars="200"/>
        <w:rPr>
          <w:rFonts w:ascii="仿宋" w:hAnsi="仿宋" w:eastAsia="仿宋" w:cs="宋体"/>
          <w:sz w:val="32"/>
          <w:szCs w:val="32"/>
        </w:rPr>
      </w:pPr>
      <w:r>
        <w:rPr>
          <w:rFonts w:ascii="仿宋" w:hAnsi="仿宋" w:eastAsia="仿宋" w:cs="宋体"/>
          <w:sz w:val="32"/>
          <w:szCs w:val="32"/>
        </w:rPr>
        <mc:AlternateContent>
          <mc:Choice Requires="wps">
            <w:drawing>
              <wp:anchor distT="0" distB="0" distL="114300" distR="114300" simplePos="0" relativeHeight="251662336" behindDoc="0" locked="0" layoutInCell="1" allowOverlap="1">
                <wp:simplePos x="0" y="0"/>
                <wp:positionH relativeFrom="column">
                  <wp:posOffset>3470910</wp:posOffset>
                </wp:positionH>
                <wp:positionV relativeFrom="paragraph">
                  <wp:posOffset>120015</wp:posOffset>
                </wp:positionV>
                <wp:extent cx="222250" cy="45720"/>
                <wp:effectExtent l="12700" t="12700" r="12700" b="17780"/>
                <wp:wrapNone/>
                <wp:docPr id="3" name="右箭头 3"/>
                <wp:cNvGraphicFramePr/>
                <a:graphic xmlns:a="http://schemas.openxmlformats.org/drawingml/2006/main">
                  <a:graphicData uri="http://schemas.microsoft.com/office/word/2010/wordprocessingShape">
                    <wps:wsp>
                      <wps:cNvSpPr/>
                      <wps:spPr>
                        <a:xfrm flipV="1">
                          <a:off x="0" y="0"/>
                          <a:ext cx="221992" cy="45719"/>
                        </a:xfrm>
                        <a:prstGeom prst="rightArrow">
                          <a:avLst/>
                        </a:prstGeom>
                        <a:solidFill>
                          <a:srgbClr val="4F81BD"/>
                        </a:solidFill>
                        <a:ln w="25400" cap="flat" cmpd="sng" algn="ctr">
                          <a:solidFill>
                            <a:srgbClr val="4F81BD">
                              <a:shade val="50000"/>
                            </a:srgbClr>
                          </a:solidFill>
                          <a:prstDash val="solid"/>
                        </a:ln>
                        <a:effectLst/>
                      </wps:spPr>
                      <wps:txbx>
                        <w:txbxContent>
                          <w:p>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flip:y;margin-left:273.3pt;margin-top:9.45pt;height:3.6pt;width:17.5pt;z-index:251662336;v-text-anchor:middle;mso-width-relative:page;mso-height-relative:page;" fillcolor="#4F81BD" filled="t" stroked="t" coordsize="21600,21600" o:gfxdata="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2XKjkdcAAAAJAQAADwAAAAAAAAABACAAAAAiAAAAZHJzL2Rvd25y&#10;ZXYueG1sUEsBAhQAFAAAAAgAh07iQMUXsD1xAgAA2gQAAA4AAAAAAAAAAQAgAAAAJgEAAGRycy9l&#10;Mm9Eb2MueG1sUEsFBgAAAAAGAAYAWQEAAAkGAAAAAA==&#10;" adj="19376,5400">
                <v:fill on="t" focussize="0,0"/>
                <v:stroke weight="2pt" color="#385D8A" joinstyle="round"/>
                <v:imagedata o:title=""/>
                <o:lock v:ext="edit" aspectratio="f"/>
                <v:textbox>
                  <w:txbxContent>
                    <w:p>
                      <w:pPr>
                        <w:jc w:val="center"/>
                      </w:pPr>
                      <w:r>
                        <w:rPr>
                          <w:rFonts w:hint="eastAsia"/>
                        </w:rPr>
                        <w:t xml:space="preserve"> </w:t>
                      </w:r>
                    </w:p>
                  </w:txbxContent>
                </v:textbox>
              </v:shape>
            </w:pict>
          </mc:Fallback>
        </mc:AlternateContent>
      </w:r>
      <w:r>
        <w:rPr>
          <w:rFonts w:hint="eastAsia" w:ascii="仿宋" w:hAnsi="仿宋" w:eastAsia="仿宋" w:cs="宋体"/>
          <w:sz w:val="32"/>
          <w:szCs w:val="32"/>
        </w:rPr>
        <w:t>非教学人员： 杨铭老师检查体温    上报燕俊林老师。</w:t>
      </w:r>
    </w:p>
    <w:p>
      <w:pPr>
        <w:spacing w:line="288" w:lineRule="auto"/>
        <w:ind w:firstLine="640" w:firstLineChars="200"/>
        <w:rPr>
          <w:rFonts w:ascii="仿宋" w:hAnsi="仿宋" w:eastAsia="仿宋" w:cs="宋体"/>
          <w:sz w:val="32"/>
          <w:szCs w:val="32"/>
        </w:rPr>
      </w:pPr>
      <w:r>
        <w:rPr>
          <w:rFonts w:ascii="仿宋" w:hAnsi="仿宋" w:eastAsia="仿宋" w:cs="宋体"/>
          <w:sz w:val="32"/>
          <w:szCs w:val="32"/>
        </w:rPr>
        <mc:AlternateContent>
          <mc:Choice Requires="wps">
            <w:drawing>
              <wp:anchor distT="0" distB="0" distL="114300" distR="114300" simplePos="0" relativeHeight="251664384" behindDoc="0" locked="0" layoutInCell="1" allowOverlap="1">
                <wp:simplePos x="0" y="0"/>
                <wp:positionH relativeFrom="column">
                  <wp:posOffset>4054475</wp:posOffset>
                </wp:positionH>
                <wp:positionV relativeFrom="paragraph">
                  <wp:posOffset>107315</wp:posOffset>
                </wp:positionV>
                <wp:extent cx="221615" cy="45720"/>
                <wp:effectExtent l="12700" t="12700" r="13335" b="17780"/>
                <wp:wrapNone/>
                <wp:docPr id="5" name="右箭头 5"/>
                <wp:cNvGraphicFramePr/>
                <a:graphic xmlns:a="http://schemas.openxmlformats.org/drawingml/2006/main">
                  <a:graphicData uri="http://schemas.microsoft.com/office/word/2010/wordprocessingShape">
                    <wps:wsp>
                      <wps:cNvSpPr/>
                      <wps:spPr>
                        <a:xfrm flipV="1">
                          <a:off x="0" y="0"/>
                          <a:ext cx="221615"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flip:y;margin-left:319.25pt;margin-top:8.45pt;height:3.6pt;width:17.45pt;z-index:251664384;v-text-anchor:middle;mso-width-relative:page;mso-height-relative:page;" fillcolor="#4F81BD" filled="t" stroked="t" coordsize="21600,21600" o:gfxdata="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IV+xzYAAAACQEAAA8AAAAAAAAAAQAgAAAAIgAAAGRycy9kb3ducmV2LnhtbFBL&#10;AQIUABQAAAAIAIdO4kCQOBy6aAIAAM8EAAAOAAAAAAAAAAEAIAAAACcBAABkcnMvZTJvRG9jLnht&#10;bFBLBQYAAAAABgAGAFkBAAABBgAAAAA=&#10;" adj="19372,5400">
                <v:fill on="t" focussize="0,0"/>
                <v:stroke weight="2pt" color="#385D8A" joinstyle="round"/>
                <v:imagedata o:title=""/>
                <o:lock v:ext="edit" aspectratio="f"/>
              </v:shape>
            </w:pict>
          </mc:Fallback>
        </mc:AlternateContent>
      </w:r>
      <w:r>
        <w:rPr>
          <w:rFonts w:ascii="仿宋" w:hAnsi="仿宋" w:eastAsia="仿宋" w:cs="宋体"/>
          <w:sz w:val="32"/>
          <w:szCs w:val="32"/>
        </w:rPr>
        <mc:AlternateContent>
          <mc:Choice Requires="wps">
            <w:drawing>
              <wp:anchor distT="0" distB="0" distL="114300" distR="114300" simplePos="0" relativeHeight="251663360" behindDoc="0" locked="0" layoutInCell="1" allowOverlap="1">
                <wp:simplePos x="0" y="0"/>
                <wp:positionH relativeFrom="column">
                  <wp:posOffset>2573020</wp:posOffset>
                </wp:positionH>
                <wp:positionV relativeFrom="paragraph">
                  <wp:posOffset>105410</wp:posOffset>
                </wp:positionV>
                <wp:extent cx="222250" cy="45720"/>
                <wp:effectExtent l="12700" t="12700" r="12700" b="17780"/>
                <wp:wrapNone/>
                <wp:docPr id="4" name="右箭头 4"/>
                <wp:cNvGraphicFramePr/>
                <a:graphic xmlns:a="http://schemas.openxmlformats.org/drawingml/2006/main">
                  <a:graphicData uri="http://schemas.microsoft.com/office/word/2010/wordprocessingShape">
                    <wps:wsp>
                      <wps:cNvSpPr/>
                      <wps:spPr>
                        <a:xfrm flipV="1">
                          <a:off x="0" y="0"/>
                          <a:ext cx="221992"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flip:y;margin-left:202.6pt;margin-top:8.3pt;height:3.6pt;width:17.5pt;z-index:251663360;v-text-anchor:middle;mso-width-relative:page;mso-height-relative:page;" fillcolor="#4F81BD" filled="t" stroked="t" coordsize="21600,21600" o:gfxdata="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tFB9X9cAAAAJAQAADwAAAAAAAAABACAAAAAiAAAAZHJzL2Rvd25yZXYueG1sUEsB&#10;AhQAFAAAAAgAh07iQOogEpJoAgAAzwQAAA4AAAAAAAAAAQAgAAAAJgEAAGRycy9lMm9Eb2MueG1s&#10;UEsFBgAAAAAGAAYAWQEAAAAGAAAAAA==&#10;" adj="19376,5400">
                <v:fill on="t" focussize="0,0"/>
                <v:stroke weight="2pt" color="#385D8A" joinstyle="round"/>
                <v:imagedata o:title=""/>
                <o:lock v:ext="edit" aspectratio="f"/>
              </v:shape>
            </w:pict>
          </mc:Fallback>
        </mc:AlternateContent>
      </w:r>
      <w:r>
        <w:rPr>
          <w:rFonts w:hint="eastAsia" w:ascii="仿宋" w:hAnsi="仿宋" w:eastAsia="仿宋" w:cs="宋体"/>
          <w:sz w:val="32"/>
          <w:szCs w:val="32"/>
        </w:rPr>
        <w:t>学生：班主任检查体温， 上报系部主任    系部主任汇总上报燕俊林老师。</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（4）具体要求</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开学后要严格管控学校校门,学校东门关闭南门进出，未经学校批准学生一律不得返校,校外无关人员一律不得进校门，我校师生进出校门一律核验身份和检测体温,对发烧咳嗽者我校协调大路医院一律实行医学观察，不服从管理者一律严肃处理。班主任作为班级管理者，要亲力亲为，每天上午、下午上课前对学生的体温进行检测。学校校医每天要做好全校教师的体温测量工作，并对师生的体温检测和测量结果汇总,建立建全电子档案,对于体温异常或有相关症状的要及时报告学校疫情防控责任人，同时在隔离室等待，送往大路医院检测。</w:t>
      </w:r>
    </w:p>
    <w:p>
      <w:pPr>
        <w:spacing w:line="288" w:lineRule="auto"/>
        <w:ind w:firstLine="643" w:firstLineChars="200"/>
        <w:rPr>
          <w:rFonts w:ascii="仿宋" w:hAnsi="仿宋" w:eastAsia="仿宋" w:cs="宋体"/>
          <w:sz w:val="32"/>
          <w:szCs w:val="32"/>
        </w:rPr>
      </w:pPr>
      <w:r>
        <w:rPr>
          <w:rFonts w:hint="eastAsia" w:ascii="仿宋" w:hAnsi="仿宋" w:eastAsia="仿宋" w:cs="宋体"/>
          <w:b/>
          <w:sz w:val="32"/>
          <w:szCs w:val="32"/>
        </w:rPr>
        <w:t>5．保持校园环境清洁卫生、全面消毒无死角（负责人：杨铭）</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（1）成立校园环境卫生、消毒组</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组  长：杨铭（13337069555）</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副组长：乔峰（15847718348）</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 xml:space="preserve">联络员： 王成（14747948111）  </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组  员： 杨铭（校园环境监督）王银（校园环境消毒），张三晓（餐厅监督）赵宇（餐厅消毒）， 陈永平 刘培龙 王智 田关厚（本系部监督）王银（教学楼音美楼卫生消毒），黄勇（宿舍楼监督）王海（宿舍楼消毒），庄永禄（体育场馆监督）贾双狮（体育场馆图书室会议室消毒），刘国锋（实验、知行楼监督）王银（教学楼卫生消毒）</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（1）具体工作和措施</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每天消毒2次，</w:t>
      </w:r>
      <w:r>
        <w:rPr>
          <w:rFonts w:hint="eastAsia" w:ascii="仿宋" w:hAnsi="仿宋" w:eastAsia="仿宋" w:cs="宋体"/>
          <w:sz w:val="32"/>
          <w:szCs w:val="32"/>
          <w:lang w:eastAsia="zh-CN"/>
        </w:rPr>
        <w:t>每次消毒后通风</w:t>
      </w:r>
      <w:r>
        <w:rPr>
          <w:rFonts w:hint="eastAsia" w:ascii="仿宋" w:hAnsi="仿宋" w:eastAsia="仿宋" w:cs="宋体"/>
          <w:sz w:val="32"/>
          <w:szCs w:val="32"/>
          <w:lang w:val="en-US" w:eastAsia="zh-CN"/>
        </w:rPr>
        <w:t>20分钟左右，</w:t>
      </w:r>
      <w:r>
        <w:rPr>
          <w:rFonts w:hint="eastAsia" w:ascii="仿宋" w:hAnsi="仿宋" w:eastAsia="仿宋" w:cs="宋体"/>
          <w:sz w:val="32"/>
          <w:szCs w:val="32"/>
        </w:rPr>
        <w:t>认真填写检查记录表，电子台账等，确保各责任区卫生清洁，接受相关领导、处室检查。</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（3）具体要求</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要做到垃圾日产日清,保持干净、整洁的校园环境。按照卫生健康部门相关要求,每天对校内开展2次全面消毒,做好各类教学和生活、工作场所的通风换气,保持室内空气流通，加强健康教育和体育锻炼。疫情未解除之前,不举办任何班级性、学校性的聚集活动。鼓励教职员工和学生积极参加体育锻炼,保证正常作息,增强体质。持续、深入开展健康教育。</w:t>
      </w:r>
    </w:p>
    <w:p>
      <w:pPr>
        <w:spacing w:line="288" w:lineRule="auto"/>
        <w:ind w:firstLine="643" w:firstLineChars="200"/>
        <w:rPr>
          <w:rFonts w:ascii="仿宋" w:hAnsi="仿宋" w:eastAsia="仿宋" w:cs="宋体"/>
          <w:b/>
          <w:bCs/>
          <w:sz w:val="32"/>
          <w:szCs w:val="32"/>
        </w:rPr>
      </w:pPr>
      <w:r>
        <w:rPr>
          <w:rFonts w:hint="eastAsia" w:ascii="仿宋" w:hAnsi="仿宋" w:eastAsia="仿宋" w:cs="宋体"/>
          <w:b/>
          <w:bCs/>
          <w:sz w:val="32"/>
          <w:szCs w:val="32"/>
        </w:rPr>
        <w:t>消毒安排：</w:t>
      </w:r>
    </w:p>
    <w:tbl>
      <w:tblPr>
        <w:tblStyle w:val="7"/>
        <w:tblW w:w="9183" w:type="dxa"/>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3"/>
        <w:gridCol w:w="2367"/>
        <w:gridCol w:w="2300"/>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3"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2"/>
                <w:szCs w:val="32"/>
              </w:rPr>
            </w:pPr>
            <w:r>
              <w:rPr>
                <w:rFonts w:hint="eastAsia" w:ascii="仿宋" w:hAnsi="仿宋" w:eastAsia="仿宋" w:cs="宋体"/>
                <w:color w:val="FF0000"/>
                <w:kern w:val="2"/>
                <w:sz w:val="32"/>
                <w:szCs w:val="32"/>
              </w:rPr>
              <w:t>消毒时间/每天</w:t>
            </w:r>
          </w:p>
        </w:tc>
        <w:tc>
          <w:tcPr>
            <w:tcW w:w="2367"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2"/>
                <w:szCs w:val="32"/>
              </w:rPr>
            </w:pPr>
            <w:r>
              <w:rPr>
                <w:rFonts w:hint="eastAsia" w:ascii="仿宋" w:hAnsi="仿宋" w:eastAsia="仿宋" w:cs="宋体"/>
                <w:color w:val="FF0000"/>
                <w:kern w:val="2"/>
                <w:sz w:val="32"/>
                <w:szCs w:val="32"/>
              </w:rPr>
              <w:t>8:30；15:00</w:t>
            </w:r>
          </w:p>
        </w:tc>
        <w:tc>
          <w:tcPr>
            <w:tcW w:w="2300"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2"/>
                <w:szCs w:val="32"/>
              </w:rPr>
            </w:pPr>
            <w:r>
              <w:rPr>
                <w:rFonts w:hint="eastAsia" w:ascii="仿宋" w:hAnsi="仿宋" w:eastAsia="仿宋" w:cs="宋体"/>
                <w:color w:val="FF0000"/>
                <w:kern w:val="2"/>
                <w:sz w:val="32"/>
                <w:szCs w:val="32"/>
              </w:rPr>
              <w:t>12:00；22:30</w:t>
            </w:r>
          </w:p>
        </w:tc>
        <w:tc>
          <w:tcPr>
            <w:tcW w:w="2433"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2"/>
                <w:szCs w:val="32"/>
              </w:rPr>
            </w:pPr>
            <w:r>
              <w:rPr>
                <w:rFonts w:hint="eastAsia" w:ascii="仿宋" w:hAnsi="仿宋" w:eastAsia="仿宋" w:cs="宋体"/>
                <w:color w:val="FF0000"/>
                <w:kern w:val="2"/>
                <w:sz w:val="32"/>
                <w:szCs w:val="32"/>
              </w:rPr>
              <w:t>12:00；19:00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3"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2"/>
                <w:szCs w:val="32"/>
              </w:rPr>
            </w:pPr>
            <w:r>
              <w:rPr>
                <w:rFonts w:hint="eastAsia" w:ascii="仿宋" w:hAnsi="仿宋" w:eastAsia="仿宋" w:cs="宋体"/>
                <w:color w:val="FF0000"/>
                <w:kern w:val="2"/>
                <w:sz w:val="32"/>
                <w:szCs w:val="32"/>
              </w:rPr>
              <w:t>消毒</w:t>
            </w:r>
          </w:p>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2"/>
                <w:szCs w:val="32"/>
              </w:rPr>
            </w:pPr>
            <w:r>
              <w:rPr>
                <w:rFonts w:hint="eastAsia" w:ascii="仿宋" w:hAnsi="仿宋" w:eastAsia="仿宋" w:cs="宋体"/>
                <w:color w:val="FF0000"/>
                <w:kern w:val="2"/>
                <w:sz w:val="32"/>
                <w:szCs w:val="32"/>
              </w:rPr>
              <w:t>地点</w:t>
            </w:r>
          </w:p>
        </w:tc>
        <w:tc>
          <w:tcPr>
            <w:tcW w:w="2367"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2"/>
                <w:szCs w:val="32"/>
              </w:rPr>
            </w:pPr>
            <w:r>
              <w:rPr>
                <w:rFonts w:hint="eastAsia" w:ascii="仿宋" w:hAnsi="仿宋" w:eastAsia="仿宋" w:cs="宋体"/>
                <w:color w:val="FF0000"/>
                <w:kern w:val="2"/>
                <w:sz w:val="32"/>
                <w:szCs w:val="32"/>
              </w:rPr>
              <w:t>公  寓</w:t>
            </w:r>
          </w:p>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2"/>
                <w:szCs w:val="32"/>
              </w:rPr>
            </w:pPr>
            <w:r>
              <w:rPr>
                <w:rFonts w:hint="eastAsia" w:ascii="仿宋" w:hAnsi="仿宋" w:eastAsia="仿宋" w:cs="宋体"/>
                <w:color w:val="FF0000"/>
                <w:kern w:val="2"/>
                <w:sz w:val="32"/>
                <w:szCs w:val="32"/>
              </w:rPr>
              <w:t>餐  厅</w:t>
            </w:r>
          </w:p>
        </w:tc>
        <w:tc>
          <w:tcPr>
            <w:tcW w:w="2300"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2"/>
                <w:szCs w:val="32"/>
              </w:rPr>
            </w:pPr>
            <w:r>
              <w:rPr>
                <w:rFonts w:hint="eastAsia" w:ascii="仿宋" w:hAnsi="仿宋" w:eastAsia="仿宋" w:cs="宋体"/>
                <w:color w:val="FF0000"/>
                <w:kern w:val="2"/>
                <w:sz w:val="32"/>
                <w:szCs w:val="32"/>
              </w:rPr>
              <w:t>教  室</w:t>
            </w:r>
          </w:p>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2"/>
                <w:szCs w:val="32"/>
              </w:rPr>
            </w:pPr>
            <w:r>
              <w:rPr>
                <w:rFonts w:hint="eastAsia" w:ascii="仿宋" w:hAnsi="仿宋" w:eastAsia="仿宋" w:cs="宋体"/>
                <w:color w:val="FF0000"/>
                <w:kern w:val="2"/>
                <w:sz w:val="32"/>
                <w:szCs w:val="32"/>
              </w:rPr>
              <w:t>英美楼</w:t>
            </w:r>
          </w:p>
        </w:tc>
        <w:tc>
          <w:tcPr>
            <w:tcW w:w="2433"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2"/>
                <w:szCs w:val="32"/>
              </w:rPr>
            </w:pPr>
            <w:r>
              <w:rPr>
                <w:rFonts w:hint="eastAsia" w:ascii="仿宋" w:hAnsi="仿宋" w:eastAsia="仿宋" w:cs="宋体"/>
                <w:color w:val="FF0000"/>
                <w:kern w:val="2"/>
                <w:sz w:val="32"/>
                <w:szCs w:val="32"/>
              </w:rPr>
              <w:t>体育馆、图书馆</w:t>
            </w:r>
          </w:p>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2"/>
                <w:szCs w:val="32"/>
              </w:rPr>
            </w:pPr>
            <w:r>
              <w:rPr>
                <w:rFonts w:hint="eastAsia" w:ascii="仿宋" w:hAnsi="仿宋" w:eastAsia="仿宋" w:cs="宋体"/>
                <w:color w:val="FF0000"/>
                <w:kern w:val="2"/>
                <w:sz w:val="32"/>
                <w:szCs w:val="32"/>
              </w:rPr>
              <w:t>会议室、实验室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3"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2"/>
                <w:szCs w:val="32"/>
              </w:rPr>
            </w:pPr>
            <w:r>
              <w:rPr>
                <w:rFonts w:hint="eastAsia" w:ascii="仿宋" w:hAnsi="仿宋" w:eastAsia="仿宋" w:cs="宋体"/>
                <w:color w:val="FF0000"/>
                <w:kern w:val="2"/>
                <w:sz w:val="32"/>
                <w:szCs w:val="32"/>
              </w:rPr>
              <w:t>消毒人员</w:t>
            </w:r>
          </w:p>
        </w:tc>
        <w:tc>
          <w:tcPr>
            <w:tcW w:w="2367"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2"/>
                <w:szCs w:val="32"/>
              </w:rPr>
            </w:pPr>
            <w:r>
              <w:rPr>
                <w:rFonts w:hint="eastAsia" w:ascii="仿宋" w:hAnsi="仿宋" w:eastAsia="仿宋" w:cs="宋体"/>
                <w:color w:val="FF0000"/>
                <w:kern w:val="2"/>
                <w:sz w:val="32"/>
                <w:szCs w:val="32"/>
              </w:rPr>
              <w:t>王海，赵宇</w:t>
            </w:r>
          </w:p>
        </w:tc>
        <w:tc>
          <w:tcPr>
            <w:tcW w:w="2300"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2"/>
                <w:szCs w:val="32"/>
              </w:rPr>
            </w:pPr>
            <w:r>
              <w:rPr>
                <w:rFonts w:hint="eastAsia" w:ascii="仿宋" w:hAnsi="仿宋" w:eastAsia="仿宋" w:cs="宋体"/>
                <w:color w:val="FF0000"/>
                <w:kern w:val="2"/>
                <w:sz w:val="32"/>
                <w:szCs w:val="32"/>
              </w:rPr>
              <w:t>王银</w:t>
            </w:r>
          </w:p>
        </w:tc>
        <w:tc>
          <w:tcPr>
            <w:tcW w:w="2433"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2"/>
                <w:szCs w:val="32"/>
              </w:rPr>
            </w:pPr>
            <w:r>
              <w:rPr>
                <w:rFonts w:hint="eastAsia" w:ascii="仿宋" w:hAnsi="仿宋" w:eastAsia="仿宋" w:cs="宋体"/>
                <w:color w:val="FF0000"/>
                <w:kern w:val="2"/>
                <w:sz w:val="32"/>
                <w:szCs w:val="32"/>
              </w:rPr>
              <w:t>贾双狮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3"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2"/>
                <w:szCs w:val="32"/>
              </w:rPr>
            </w:pPr>
            <w:r>
              <w:rPr>
                <w:rFonts w:hint="eastAsia" w:ascii="仿宋" w:hAnsi="仿宋" w:eastAsia="仿宋" w:cs="宋体"/>
                <w:color w:val="FF0000"/>
                <w:kern w:val="2"/>
                <w:sz w:val="32"/>
                <w:szCs w:val="32"/>
              </w:rPr>
              <w:t>消毒记录人员</w:t>
            </w:r>
          </w:p>
        </w:tc>
        <w:tc>
          <w:tcPr>
            <w:tcW w:w="2367"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2"/>
                <w:szCs w:val="32"/>
              </w:rPr>
            </w:pPr>
            <w:r>
              <w:rPr>
                <w:rFonts w:hint="eastAsia" w:ascii="仿宋" w:hAnsi="仿宋" w:eastAsia="仿宋" w:cs="宋体"/>
                <w:color w:val="FF0000"/>
                <w:kern w:val="2"/>
                <w:sz w:val="32"/>
                <w:szCs w:val="32"/>
              </w:rPr>
              <w:t>王海，赵宇</w:t>
            </w:r>
          </w:p>
        </w:tc>
        <w:tc>
          <w:tcPr>
            <w:tcW w:w="2300"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2"/>
                <w:szCs w:val="32"/>
              </w:rPr>
            </w:pPr>
            <w:r>
              <w:rPr>
                <w:rFonts w:hint="eastAsia" w:ascii="仿宋" w:hAnsi="仿宋" w:eastAsia="仿宋" w:cs="宋体"/>
                <w:color w:val="FF0000"/>
                <w:kern w:val="2"/>
                <w:sz w:val="32"/>
                <w:szCs w:val="32"/>
              </w:rPr>
              <w:t>王银</w:t>
            </w:r>
          </w:p>
        </w:tc>
        <w:tc>
          <w:tcPr>
            <w:tcW w:w="2433"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2"/>
                <w:szCs w:val="32"/>
              </w:rPr>
            </w:pPr>
            <w:r>
              <w:rPr>
                <w:rFonts w:hint="eastAsia" w:ascii="仿宋" w:hAnsi="仿宋" w:eastAsia="仿宋" w:cs="宋体"/>
                <w:color w:val="FF0000"/>
                <w:kern w:val="2"/>
                <w:sz w:val="32"/>
                <w:szCs w:val="32"/>
              </w:rPr>
              <w:t>贾双狮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3"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2"/>
                <w:szCs w:val="32"/>
              </w:rPr>
            </w:pPr>
            <w:r>
              <w:rPr>
                <w:rFonts w:hint="eastAsia" w:ascii="仿宋" w:hAnsi="仿宋" w:eastAsia="仿宋" w:cs="宋体"/>
                <w:color w:val="FF0000"/>
                <w:kern w:val="2"/>
                <w:sz w:val="32"/>
                <w:szCs w:val="32"/>
              </w:rPr>
              <w:t>监管人员</w:t>
            </w:r>
          </w:p>
        </w:tc>
        <w:tc>
          <w:tcPr>
            <w:tcW w:w="2367"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2"/>
                <w:szCs w:val="32"/>
              </w:rPr>
            </w:pPr>
            <w:r>
              <w:rPr>
                <w:rFonts w:hint="eastAsia" w:ascii="仿宋" w:hAnsi="仿宋" w:eastAsia="仿宋" w:cs="宋体"/>
                <w:color w:val="FF0000"/>
                <w:kern w:val="2"/>
                <w:sz w:val="32"/>
                <w:szCs w:val="32"/>
              </w:rPr>
              <w:t>黄永，张三晓</w:t>
            </w:r>
          </w:p>
        </w:tc>
        <w:tc>
          <w:tcPr>
            <w:tcW w:w="2300"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2"/>
                <w:szCs w:val="32"/>
              </w:rPr>
            </w:pPr>
            <w:r>
              <w:rPr>
                <w:rFonts w:hint="eastAsia" w:ascii="仿宋" w:hAnsi="仿宋" w:eastAsia="仿宋" w:cs="宋体"/>
                <w:color w:val="FF0000"/>
                <w:kern w:val="2"/>
                <w:sz w:val="32"/>
                <w:szCs w:val="32"/>
              </w:rPr>
              <w:t>田关厚 刘培龙</w:t>
            </w:r>
          </w:p>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2"/>
                <w:szCs w:val="32"/>
              </w:rPr>
            </w:pPr>
            <w:r>
              <w:rPr>
                <w:rFonts w:hint="eastAsia" w:ascii="仿宋" w:hAnsi="仿宋" w:eastAsia="仿宋" w:cs="宋体"/>
                <w:color w:val="FF0000"/>
                <w:kern w:val="2"/>
                <w:sz w:val="32"/>
                <w:szCs w:val="32"/>
              </w:rPr>
              <w:t>王智 陈永平</w:t>
            </w:r>
          </w:p>
        </w:tc>
        <w:tc>
          <w:tcPr>
            <w:tcW w:w="2433"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2"/>
                <w:szCs w:val="32"/>
              </w:rPr>
            </w:pPr>
            <w:r>
              <w:rPr>
                <w:rFonts w:hint="eastAsia" w:ascii="仿宋" w:hAnsi="仿宋" w:eastAsia="仿宋" w:cs="宋体"/>
                <w:color w:val="FF0000"/>
                <w:kern w:val="2"/>
                <w:sz w:val="32"/>
                <w:szCs w:val="32"/>
              </w:rPr>
              <w:t>庄永禄 刘国锋</w:t>
            </w:r>
          </w:p>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2"/>
                <w:szCs w:val="32"/>
              </w:rPr>
            </w:pPr>
            <w:r>
              <w:rPr>
                <w:rFonts w:hint="eastAsia" w:ascii="仿宋" w:hAnsi="仿宋" w:eastAsia="仿宋" w:cs="宋体"/>
                <w:color w:val="FF0000"/>
                <w:kern w:val="2"/>
                <w:sz w:val="32"/>
                <w:szCs w:val="32"/>
              </w:rPr>
              <w:t>许多</w:t>
            </w:r>
          </w:p>
        </w:tc>
      </w:tr>
    </w:tbl>
    <w:p>
      <w:pPr>
        <w:spacing w:line="288" w:lineRule="auto"/>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（附件三：准格尔旗职业高级中学疫情防控期间通风消毒工作方案）</w:t>
      </w:r>
    </w:p>
    <w:p>
      <w:pPr>
        <w:spacing w:line="288" w:lineRule="auto"/>
        <w:ind w:firstLine="643" w:firstLineChars="200"/>
        <w:rPr>
          <w:rFonts w:ascii="仿宋" w:hAnsi="仿宋" w:eastAsia="仿宋" w:cs="宋体"/>
          <w:b/>
          <w:sz w:val="32"/>
          <w:szCs w:val="32"/>
        </w:rPr>
      </w:pPr>
      <w:r>
        <w:rPr>
          <w:rFonts w:hint="eastAsia" w:ascii="仿宋" w:hAnsi="仿宋" w:eastAsia="仿宋" w:cs="宋体"/>
          <w:b/>
          <w:sz w:val="32"/>
          <w:szCs w:val="32"/>
        </w:rPr>
        <w:t>6．实行错时就餐、加强食品卫生安全管理（负责人：乔峰）。</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（1）成立准格尔旗职业高级中学就餐及食品卫生安全管理组</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 xml:space="preserve">组  长： 乔峰（15847714834）  </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组  员：张三晓  刘志荣  赵宇（公司负责人） 全体厨师</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（2）具体工作和措施</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保障师生秩序就餐，确保食品安全，两栋教学楼餐厅错时就餐，错时20分钟。早餐 7:30/7:50，午餐11:40/12:00，晚餐17:40/18:00 。两栋教学楼教室吃盒饭，餐厅配专人将盒饭送到教室。每星期进行轮换，直到疫情解除，认真填写就餐台账。食品安全卫生方面，采购所有食材渠道必须正规，并严格把关，对运输车辆、食材外包装进行科学合理的消毒、烹饪食材时一定要烧熟、烧透，采购食品一定要索要票据，并做好留样工作。</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（3）具体要求</w:t>
      </w:r>
    </w:p>
    <w:p>
      <w:pPr>
        <w:spacing w:line="288" w:lineRule="auto"/>
        <w:ind w:firstLine="640" w:firstLineChars="200"/>
        <w:rPr>
          <w:rFonts w:ascii="仿宋" w:hAnsi="仿宋" w:eastAsia="仿宋" w:cs="宋体"/>
          <w:color w:val="FF0000"/>
          <w:sz w:val="32"/>
          <w:szCs w:val="32"/>
        </w:rPr>
      </w:pPr>
      <w:r>
        <w:rPr>
          <w:rFonts w:hint="eastAsia" w:ascii="仿宋" w:hAnsi="仿宋" w:eastAsia="仿宋" w:cs="宋体"/>
          <w:sz w:val="32"/>
          <w:szCs w:val="32"/>
        </w:rPr>
        <w:t>按照市场监管部门和卫生健康部门要求,</w:t>
      </w:r>
      <w:r>
        <w:rPr>
          <w:rFonts w:hint="eastAsia" w:ascii="仿宋" w:hAnsi="仿宋" w:eastAsia="仿宋" w:cs="宋体"/>
          <w:color w:val="FF0000"/>
          <w:sz w:val="32"/>
          <w:szCs w:val="32"/>
        </w:rPr>
        <w:t>食堂运行前，要开展食品操作培训，向市场监管、卫生健康部门、疾控部门做好备案，做好各项准备工作，乔峰负责报备。</w:t>
      </w:r>
    </w:p>
    <w:p>
      <w:pPr>
        <w:spacing w:line="288" w:lineRule="auto"/>
        <w:ind w:firstLine="640" w:firstLineChars="200"/>
        <w:rPr>
          <w:rFonts w:hint="eastAsia" w:ascii="仿宋" w:hAnsi="仿宋" w:eastAsia="仿宋" w:cs="宋体"/>
          <w:sz w:val="32"/>
          <w:szCs w:val="32"/>
        </w:rPr>
      </w:pPr>
      <w:r>
        <w:rPr>
          <w:rFonts w:hint="eastAsia" w:ascii="仿宋" w:hAnsi="仿宋" w:eastAsia="仿宋" w:cs="宋体"/>
          <w:sz w:val="32"/>
          <w:szCs w:val="32"/>
        </w:rPr>
        <w:t>加强学校食堂食品卫生安全管理和饮用水安全监管。科学制定四个系部的学生错峰和送盒饭就餐计划,避免人员集中就餐。学校食堂进货严格落实索证索票,不得使用来源不明的家禽家畜，严禁采购食用野生动物，确保在校师生吃得安全、卫生、放心。</w:t>
      </w:r>
    </w:p>
    <w:p>
      <w:pPr>
        <w:spacing w:line="288" w:lineRule="auto"/>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(附件四：准格尔旗职业高级中学2020年疫情防控期间餐厅管理工作方案)</w:t>
      </w:r>
    </w:p>
    <w:p>
      <w:pPr>
        <w:spacing w:line="288" w:lineRule="auto"/>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（附件五：准格尔旗职业高级中学2020春季开学错峰就餐方案）</w:t>
      </w:r>
    </w:p>
    <w:p>
      <w:pPr>
        <w:spacing w:line="288" w:lineRule="auto"/>
        <w:ind w:firstLine="643" w:firstLineChars="200"/>
        <w:rPr>
          <w:rFonts w:ascii="仿宋" w:hAnsi="仿宋" w:eastAsia="仿宋" w:cs="宋体"/>
          <w:sz w:val="32"/>
          <w:szCs w:val="32"/>
        </w:rPr>
      </w:pPr>
      <w:r>
        <w:rPr>
          <w:rFonts w:hint="eastAsia" w:ascii="仿宋" w:hAnsi="仿宋" w:eastAsia="仿宋" w:cs="宋体"/>
          <w:b/>
          <w:sz w:val="32"/>
          <w:szCs w:val="32"/>
        </w:rPr>
        <w:t>7．加强体育锻炼，养成良好生活习惯（负责人：庄永禄）</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（1）成立体育锻炼小组。</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 xml:space="preserve"> 组  长：庄永禄</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 xml:space="preserve"> 组  员：全体体育与健康教师</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（2）具体工作及措施</w:t>
      </w:r>
    </w:p>
    <w:p>
      <w:pPr>
        <w:spacing w:line="288" w:lineRule="auto"/>
        <w:ind w:firstLine="640" w:firstLineChars="200"/>
        <w:rPr>
          <w:rFonts w:ascii="仿宋" w:hAnsi="仿宋" w:eastAsia="仿宋" w:cs="宋体"/>
          <w:sz w:val="32"/>
          <w:szCs w:val="32"/>
        </w:rPr>
      </w:pPr>
      <w:r>
        <w:rPr>
          <w:rFonts w:ascii="仿宋" w:hAnsi="仿宋" w:eastAsia="仿宋" w:cs="宋体"/>
          <w:sz w:val="32"/>
          <w:szCs w:val="32"/>
        </w:rPr>
        <w:fldChar w:fldCharType="begin"/>
      </w:r>
      <w:r>
        <w:rPr>
          <w:rFonts w:ascii="仿宋" w:hAnsi="仿宋" w:eastAsia="仿宋" w:cs="宋体"/>
          <w:sz w:val="32"/>
          <w:szCs w:val="32"/>
        </w:rPr>
        <w:instrText xml:space="preserve"> </w:instrText>
      </w:r>
      <w:r>
        <w:rPr>
          <w:rFonts w:hint="eastAsia" w:ascii="仿宋" w:hAnsi="仿宋" w:eastAsia="仿宋" w:cs="宋体"/>
          <w:sz w:val="32"/>
          <w:szCs w:val="32"/>
        </w:rPr>
        <w:instrText xml:space="preserve">= 1 \* GB3</w:instrText>
      </w:r>
      <w:r>
        <w:rPr>
          <w:rFonts w:ascii="仿宋" w:hAnsi="仿宋" w:eastAsia="仿宋" w:cs="宋体"/>
          <w:sz w:val="32"/>
          <w:szCs w:val="32"/>
        </w:rPr>
        <w:instrText xml:space="preserve"> </w:instrText>
      </w:r>
      <w:r>
        <w:rPr>
          <w:rFonts w:ascii="仿宋" w:hAnsi="仿宋" w:eastAsia="仿宋" w:cs="宋体"/>
          <w:sz w:val="32"/>
          <w:szCs w:val="32"/>
        </w:rPr>
        <w:fldChar w:fldCharType="separate"/>
      </w:r>
      <w:r>
        <w:rPr>
          <w:rFonts w:hint="eastAsia" w:ascii="仿宋" w:hAnsi="仿宋" w:eastAsia="仿宋" w:cs="宋体"/>
          <w:sz w:val="32"/>
          <w:szCs w:val="32"/>
        </w:rPr>
        <w:t>①</w:t>
      </w:r>
      <w:r>
        <w:rPr>
          <w:rFonts w:ascii="仿宋" w:hAnsi="仿宋" w:eastAsia="仿宋" w:cs="宋体"/>
          <w:sz w:val="32"/>
          <w:szCs w:val="32"/>
        </w:rPr>
        <w:fldChar w:fldCharType="end"/>
      </w:r>
      <w:r>
        <w:rPr>
          <w:rFonts w:hint="eastAsia" w:ascii="仿宋" w:hAnsi="仿宋" w:eastAsia="仿宋" w:cs="宋体"/>
          <w:sz w:val="32"/>
          <w:szCs w:val="32"/>
        </w:rPr>
        <w:t>每天锻炼2次，早上6:30  课间10:00</w:t>
      </w:r>
    </w:p>
    <w:p>
      <w:pPr>
        <w:spacing w:line="288" w:lineRule="auto"/>
        <w:ind w:firstLine="640" w:firstLineChars="200"/>
        <w:rPr>
          <w:rFonts w:ascii="仿宋" w:hAnsi="仿宋" w:eastAsia="仿宋" w:cs="宋体"/>
          <w:sz w:val="32"/>
          <w:szCs w:val="32"/>
        </w:rPr>
      </w:pPr>
      <w:r>
        <w:rPr>
          <w:rFonts w:ascii="仿宋" w:hAnsi="仿宋" w:eastAsia="仿宋" w:cs="宋体"/>
          <w:sz w:val="32"/>
          <w:szCs w:val="32"/>
        </w:rPr>
        <w:fldChar w:fldCharType="begin"/>
      </w:r>
      <w:r>
        <w:rPr>
          <w:rFonts w:ascii="仿宋" w:hAnsi="仿宋" w:eastAsia="仿宋" w:cs="宋体"/>
          <w:sz w:val="32"/>
          <w:szCs w:val="32"/>
        </w:rPr>
        <w:instrText xml:space="preserve"> </w:instrText>
      </w:r>
      <w:r>
        <w:rPr>
          <w:rFonts w:hint="eastAsia" w:ascii="仿宋" w:hAnsi="仿宋" w:eastAsia="仿宋" w:cs="宋体"/>
          <w:sz w:val="32"/>
          <w:szCs w:val="32"/>
        </w:rPr>
        <w:instrText xml:space="preserve">= 2 \* GB3</w:instrText>
      </w:r>
      <w:r>
        <w:rPr>
          <w:rFonts w:ascii="仿宋" w:hAnsi="仿宋" w:eastAsia="仿宋" w:cs="宋体"/>
          <w:sz w:val="32"/>
          <w:szCs w:val="32"/>
        </w:rPr>
        <w:instrText xml:space="preserve"> </w:instrText>
      </w:r>
      <w:r>
        <w:rPr>
          <w:rFonts w:ascii="仿宋" w:hAnsi="仿宋" w:eastAsia="仿宋" w:cs="宋体"/>
          <w:sz w:val="32"/>
          <w:szCs w:val="32"/>
        </w:rPr>
        <w:fldChar w:fldCharType="separate"/>
      </w:r>
      <w:r>
        <w:rPr>
          <w:rFonts w:hint="eastAsia" w:ascii="仿宋" w:hAnsi="仿宋" w:eastAsia="仿宋" w:cs="宋体"/>
          <w:sz w:val="32"/>
          <w:szCs w:val="32"/>
        </w:rPr>
        <w:t>②</w:t>
      </w:r>
      <w:r>
        <w:rPr>
          <w:rFonts w:ascii="仿宋" w:hAnsi="仿宋" w:eastAsia="仿宋" w:cs="宋体"/>
          <w:sz w:val="32"/>
          <w:szCs w:val="32"/>
        </w:rPr>
        <w:fldChar w:fldCharType="end"/>
      </w:r>
      <w:r>
        <w:rPr>
          <w:rFonts w:hint="eastAsia" w:ascii="仿宋" w:hAnsi="仿宋" w:eastAsia="仿宋" w:cs="宋体"/>
          <w:sz w:val="32"/>
          <w:szCs w:val="32"/>
        </w:rPr>
        <w:t>锻炼地点：A座环知行楼前圈，D座环宿舍餐厅圈，B\C座操场</w:t>
      </w:r>
    </w:p>
    <w:p>
      <w:pPr>
        <w:spacing w:line="288" w:lineRule="auto"/>
        <w:ind w:firstLine="640" w:firstLineChars="200"/>
        <w:rPr>
          <w:rFonts w:ascii="仿宋" w:hAnsi="仿宋" w:eastAsia="仿宋" w:cs="宋体"/>
          <w:sz w:val="32"/>
          <w:szCs w:val="32"/>
        </w:rPr>
      </w:pPr>
      <w:r>
        <w:rPr>
          <w:rFonts w:ascii="仿宋" w:hAnsi="仿宋" w:eastAsia="仿宋" w:cs="宋体"/>
          <w:sz w:val="32"/>
          <w:szCs w:val="32"/>
        </w:rPr>
        <w:fldChar w:fldCharType="begin"/>
      </w:r>
      <w:r>
        <w:rPr>
          <w:rFonts w:ascii="仿宋" w:hAnsi="仿宋" w:eastAsia="仿宋" w:cs="宋体"/>
          <w:sz w:val="32"/>
          <w:szCs w:val="32"/>
        </w:rPr>
        <w:instrText xml:space="preserve"> </w:instrText>
      </w:r>
      <w:r>
        <w:rPr>
          <w:rFonts w:hint="eastAsia" w:ascii="仿宋" w:hAnsi="仿宋" w:eastAsia="仿宋" w:cs="宋体"/>
          <w:sz w:val="32"/>
          <w:szCs w:val="32"/>
        </w:rPr>
        <w:instrText xml:space="preserve">= 3 \* GB3</w:instrText>
      </w:r>
      <w:r>
        <w:rPr>
          <w:rFonts w:ascii="仿宋" w:hAnsi="仿宋" w:eastAsia="仿宋" w:cs="宋体"/>
          <w:sz w:val="32"/>
          <w:szCs w:val="32"/>
        </w:rPr>
        <w:instrText xml:space="preserve"> </w:instrText>
      </w:r>
      <w:r>
        <w:rPr>
          <w:rFonts w:ascii="仿宋" w:hAnsi="仿宋" w:eastAsia="仿宋" w:cs="宋体"/>
          <w:sz w:val="32"/>
          <w:szCs w:val="32"/>
        </w:rPr>
        <w:fldChar w:fldCharType="separate"/>
      </w:r>
      <w:r>
        <w:rPr>
          <w:rFonts w:hint="eastAsia" w:ascii="仿宋" w:hAnsi="仿宋" w:eastAsia="仿宋" w:cs="宋体"/>
          <w:sz w:val="32"/>
          <w:szCs w:val="32"/>
        </w:rPr>
        <w:t>③</w:t>
      </w:r>
      <w:r>
        <w:rPr>
          <w:rFonts w:ascii="仿宋" w:hAnsi="仿宋" w:eastAsia="仿宋" w:cs="宋体"/>
          <w:sz w:val="32"/>
          <w:szCs w:val="32"/>
        </w:rPr>
        <w:fldChar w:fldCharType="end"/>
      </w:r>
      <w:r>
        <w:rPr>
          <w:rFonts w:hint="eastAsia" w:ascii="仿宋" w:hAnsi="仿宋" w:eastAsia="仿宋" w:cs="宋体"/>
          <w:sz w:val="32"/>
          <w:szCs w:val="32"/>
        </w:rPr>
        <w:t>锻炼时全部佩戴口罩，保持一定间距（1米以上间距）。</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大课间安排：</w:t>
      </w:r>
    </w:p>
    <w:tbl>
      <w:tblPr>
        <w:tblStyle w:val="7"/>
        <w:tblW w:w="81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688"/>
        <w:gridCol w:w="2213"/>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5" w:type="dxa"/>
          </w:tcPr>
          <w:p>
            <w:pPr>
              <w:widowControl w:val="0"/>
              <w:spacing w:after="0" w:line="288" w:lineRule="auto"/>
              <w:jc w:val="both"/>
              <w:rPr>
                <w:rFonts w:ascii="仿宋" w:hAnsi="仿宋" w:eastAsia="仿宋" w:cs="宋体"/>
                <w:sz w:val="32"/>
                <w:szCs w:val="32"/>
              </w:rPr>
            </w:pPr>
          </w:p>
        </w:tc>
        <w:tc>
          <w:tcPr>
            <w:tcW w:w="1688"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时间</w:t>
            </w:r>
          </w:p>
        </w:tc>
        <w:tc>
          <w:tcPr>
            <w:tcW w:w="2213"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地点</w:t>
            </w:r>
          </w:p>
        </w:tc>
        <w:tc>
          <w:tcPr>
            <w:tcW w:w="1559"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组织教师</w:t>
            </w:r>
          </w:p>
        </w:tc>
        <w:tc>
          <w:tcPr>
            <w:tcW w:w="1843"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885"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A座</w:t>
            </w:r>
          </w:p>
        </w:tc>
        <w:tc>
          <w:tcPr>
            <w:tcW w:w="1688"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6:30\10:00</w:t>
            </w:r>
          </w:p>
        </w:tc>
        <w:tc>
          <w:tcPr>
            <w:tcW w:w="2213"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环知行楼前圈</w:t>
            </w:r>
          </w:p>
        </w:tc>
        <w:tc>
          <w:tcPr>
            <w:tcW w:w="1559"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体育教师</w:t>
            </w:r>
          </w:p>
        </w:tc>
        <w:tc>
          <w:tcPr>
            <w:tcW w:w="1843"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康伟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5"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B座</w:t>
            </w:r>
          </w:p>
        </w:tc>
        <w:tc>
          <w:tcPr>
            <w:tcW w:w="1688"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6:30\10:00</w:t>
            </w:r>
          </w:p>
        </w:tc>
        <w:tc>
          <w:tcPr>
            <w:tcW w:w="2213"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操场</w:t>
            </w:r>
          </w:p>
        </w:tc>
        <w:tc>
          <w:tcPr>
            <w:tcW w:w="1559"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体育教师</w:t>
            </w:r>
          </w:p>
        </w:tc>
        <w:tc>
          <w:tcPr>
            <w:tcW w:w="1843"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秦宏伟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5"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C座</w:t>
            </w:r>
          </w:p>
        </w:tc>
        <w:tc>
          <w:tcPr>
            <w:tcW w:w="1688"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6:30\10:00</w:t>
            </w:r>
          </w:p>
        </w:tc>
        <w:tc>
          <w:tcPr>
            <w:tcW w:w="2213"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操场</w:t>
            </w:r>
          </w:p>
        </w:tc>
        <w:tc>
          <w:tcPr>
            <w:tcW w:w="1559"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体育教师</w:t>
            </w:r>
          </w:p>
        </w:tc>
        <w:tc>
          <w:tcPr>
            <w:tcW w:w="1843"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刘伟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5"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D座</w:t>
            </w:r>
          </w:p>
        </w:tc>
        <w:tc>
          <w:tcPr>
            <w:tcW w:w="1688"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6:30\10:00</w:t>
            </w:r>
          </w:p>
        </w:tc>
        <w:tc>
          <w:tcPr>
            <w:tcW w:w="2213"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座环宿舍餐厅圈</w:t>
            </w:r>
          </w:p>
        </w:tc>
        <w:tc>
          <w:tcPr>
            <w:tcW w:w="1559"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体育教师</w:t>
            </w:r>
          </w:p>
        </w:tc>
        <w:tc>
          <w:tcPr>
            <w:tcW w:w="1843"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庄永禄</w:t>
            </w:r>
          </w:p>
        </w:tc>
      </w:tr>
    </w:tbl>
    <w:p>
      <w:pPr>
        <w:spacing w:line="288" w:lineRule="auto"/>
        <w:ind w:firstLine="640" w:firstLineChars="200"/>
        <w:rPr>
          <w:rFonts w:ascii="仿宋" w:hAnsi="仿宋" w:eastAsia="仿宋" w:cs="宋体"/>
          <w:sz w:val="32"/>
          <w:szCs w:val="32"/>
        </w:rPr>
      </w:pP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 xml:space="preserve"> </w:t>
      </w:r>
      <w:r>
        <w:rPr>
          <w:rFonts w:hint="eastAsia" w:ascii="仿宋" w:hAnsi="仿宋" w:eastAsia="仿宋" w:cs="宋体"/>
          <w:b/>
          <w:sz w:val="32"/>
          <w:szCs w:val="32"/>
        </w:rPr>
        <w:t>8．注重心理疏导，缓解心理压力（负责人：候剑锋）</w:t>
      </w:r>
      <w:r>
        <w:rPr>
          <w:rFonts w:hint="eastAsia" w:ascii="仿宋" w:hAnsi="仿宋" w:eastAsia="仿宋" w:cs="宋体"/>
          <w:sz w:val="32"/>
          <w:szCs w:val="32"/>
        </w:rPr>
        <w:t>。</w:t>
      </w:r>
    </w:p>
    <w:p>
      <w:pPr>
        <w:spacing w:line="288" w:lineRule="auto"/>
        <w:rPr>
          <w:rFonts w:ascii="仿宋" w:hAnsi="仿宋" w:eastAsia="仿宋" w:cs="宋体"/>
          <w:sz w:val="32"/>
          <w:szCs w:val="32"/>
        </w:rPr>
      </w:pPr>
      <w:r>
        <w:rPr>
          <w:rFonts w:hint="eastAsia" w:ascii="仿宋" w:hAnsi="仿宋" w:eastAsia="仿宋" w:cs="宋体"/>
          <w:sz w:val="32"/>
          <w:szCs w:val="32"/>
        </w:rPr>
        <w:t xml:space="preserve">    （1）成立心理疏导组</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 xml:space="preserve"> 组  长：燕俊林</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 xml:space="preserve"> 组  员：侯剑锋  高伟  张小雪  特日格乐</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（2）具体工作及措施</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 xml:space="preserve"> 摸排学生中有心理疾病的学生，进行单独疏导。每班每月排一节“集体心理辅导课”。制作心理疏导PPT，每班晚自习时观看。</w:t>
      </w:r>
    </w:p>
    <w:p>
      <w:pPr>
        <w:spacing w:line="288" w:lineRule="auto"/>
        <w:ind w:firstLine="643" w:firstLineChars="200"/>
        <w:rPr>
          <w:rFonts w:ascii="仿宋" w:hAnsi="仿宋" w:eastAsia="仿宋" w:cs="宋体"/>
          <w:b/>
          <w:sz w:val="32"/>
          <w:szCs w:val="32"/>
        </w:rPr>
      </w:pPr>
      <w:r>
        <w:rPr>
          <w:rFonts w:hint="eastAsia" w:ascii="仿宋" w:hAnsi="仿宋" w:eastAsia="仿宋" w:cs="宋体"/>
          <w:b/>
          <w:sz w:val="32"/>
          <w:szCs w:val="32"/>
        </w:rPr>
        <w:t>9．加强应急救助，处理突发事件（负责人：田关厚）。</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（1）成立应急救护组</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 xml:space="preserve"> 组  长：田关厚</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 xml:space="preserve"> 组  员：校医  高杰峰   护理组全体教师</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（2）具体工作及措施</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设置隔离室（多功能报告厅北二楼），完善隔离设备。制作应急救护宣传片，利用晚自习在班级播放，加强宣传教育，进行应急救护演练。与大路医院对接，制定应急救护方案。</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（3）救治流程如下：</w:t>
      </w:r>
    </w:p>
    <w:p>
      <w:pPr>
        <w:spacing w:line="288" w:lineRule="auto"/>
        <w:ind w:firstLine="640" w:firstLineChars="200"/>
        <w:rPr>
          <w:rFonts w:ascii="仿宋" w:hAnsi="仿宋" w:eastAsia="仿宋" w:cs="宋体"/>
          <w:sz w:val="32"/>
          <w:szCs w:val="32"/>
        </w:rPr>
      </w:pPr>
      <w:r>
        <w:rPr>
          <w:rFonts w:ascii="仿宋" w:hAnsi="仿宋" w:eastAsia="仿宋" w:cs="宋体"/>
          <w:sz w:val="32"/>
          <w:szCs w:val="32"/>
        </w:rPr>
        <w:fldChar w:fldCharType="begin"/>
      </w:r>
      <w:r>
        <w:rPr>
          <w:rFonts w:ascii="仿宋" w:hAnsi="仿宋" w:eastAsia="仿宋" w:cs="宋体"/>
          <w:sz w:val="32"/>
          <w:szCs w:val="32"/>
        </w:rPr>
        <w:instrText xml:space="preserve"> </w:instrText>
      </w:r>
      <w:r>
        <w:rPr>
          <w:rFonts w:hint="eastAsia" w:ascii="仿宋" w:hAnsi="仿宋" w:eastAsia="仿宋" w:cs="宋体"/>
          <w:sz w:val="32"/>
          <w:szCs w:val="32"/>
        </w:rPr>
        <w:instrText xml:space="preserve">= 1 \* GB3</w:instrText>
      </w:r>
      <w:r>
        <w:rPr>
          <w:rFonts w:ascii="仿宋" w:hAnsi="仿宋" w:eastAsia="仿宋" w:cs="宋体"/>
          <w:sz w:val="32"/>
          <w:szCs w:val="32"/>
        </w:rPr>
        <w:instrText xml:space="preserve"> </w:instrText>
      </w:r>
      <w:r>
        <w:rPr>
          <w:rFonts w:ascii="仿宋" w:hAnsi="仿宋" w:eastAsia="仿宋" w:cs="宋体"/>
          <w:sz w:val="32"/>
          <w:szCs w:val="32"/>
        </w:rPr>
        <w:fldChar w:fldCharType="separate"/>
      </w:r>
      <w:r>
        <w:rPr>
          <w:rFonts w:hint="eastAsia" w:ascii="仿宋" w:hAnsi="仿宋" w:eastAsia="仿宋" w:cs="宋体"/>
          <w:sz w:val="32"/>
          <w:szCs w:val="32"/>
        </w:rPr>
        <w:t>①</w:t>
      </w:r>
      <w:r>
        <w:rPr>
          <w:rFonts w:ascii="仿宋" w:hAnsi="仿宋" w:eastAsia="仿宋" w:cs="宋体"/>
          <w:sz w:val="32"/>
          <w:szCs w:val="32"/>
        </w:rPr>
        <w:fldChar w:fldCharType="end"/>
      </w:r>
      <w:r>
        <w:rPr>
          <w:rFonts w:hint="eastAsia" w:ascii="仿宋" w:hAnsi="仿宋" w:eastAsia="仿宋" w:cs="宋体"/>
          <w:sz w:val="32"/>
          <w:szCs w:val="32"/>
        </w:rPr>
        <w:t>通过排查，如发现疑似症状（咳嗽、发热等）的师生</w:t>
      </w:r>
      <w:r>
        <w:rPr>
          <w:rFonts w:hint="eastAsia" w:ascii="仿宋" w:hAnsi="仿宋" w:eastAsia="仿宋" w:cs="宋体"/>
          <w:sz w:val="32"/>
          <w:szCs w:val="32"/>
          <w:lang w:eastAsia="zh-CN"/>
        </w:rPr>
        <w:t>立即联系应急事件处理组田关厚老师（</w:t>
      </w:r>
      <w:r>
        <w:rPr>
          <w:rFonts w:hint="eastAsia" w:ascii="仿宋" w:hAnsi="仿宋" w:eastAsia="仿宋" w:cs="宋体"/>
          <w:sz w:val="32"/>
          <w:szCs w:val="32"/>
          <w:lang w:val="en-US" w:eastAsia="zh-CN"/>
        </w:rPr>
        <w:t>13948872220</w:t>
      </w:r>
      <w:r>
        <w:rPr>
          <w:rFonts w:hint="eastAsia" w:ascii="仿宋" w:hAnsi="仿宋" w:eastAsia="仿宋" w:cs="宋体"/>
          <w:sz w:val="32"/>
          <w:szCs w:val="32"/>
          <w:lang w:eastAsia="zh-CN"/>
        </w:rPr>
        <w:t>）和高杰峰老师（</w:t>
      </w:r>
      <w:r>
        <w:rPr>
          <w:rFonts w:hint="eastAsia" w:ascii="仿宋" w:hAnsi="仿宋" w:eastAsia="仿宋" w:cs="宋体"/>
          <w:sz w:val="32"/>
          <w:szCs w:val="32"/>
          <w:lang w:val="en-US" w:eastAsia="zh-CN"/>
        </w:rPr>
        <w:t>15349255338</w:t>
      </w:r>
      <w:r>
        <w:rPr>
          <w:rFonts w:hint="eastAsia" w:ascii="仿宋" w:hAnsi="仿宋" w:eastAsia="仿宋" w:cs="宋体"/>
          <w:sz w:val="32"/>
          <w:szCs w:val="32"/>
          <w:lang w:eastAsia="zh-CN"/>
        </w:rPr>
        <w:t>），由田关厚和高杰峰将患者</w:t>
      </w:r>
      <w:r>
        <w:rPr>
          <w:rFonts w:hint="eastAsia" w:ascii="仿宋" w:hAnsi="仿宋" w:eastAsia="仿宋" w:cs="宋体"/>
          <w:sz w:val="32"/>
          <w:szCs w:val="32"/>
        </w:rPr>
        <w:t>送往隔离室，</w:t>
      </w:r>
      <w:r>
        <w:rPr>
          <w:rFonts w:hint="eastAsia" w:ascii="仿宋" w:hAnsi="仿宋" w:eastAsia="仿宋" w:cs="宋体"/>
          <w:sz w:val="32"/>
          <w:szCs w:val="32"/>
          <w:lang w:eastAsia="zh-CN"/>
        </w:rPr>
        <w:t>同时通知校医张爱到隔离室进行二次测体温对情况进行初步诊断，结合患者症状和出行史追溯，确定有新冠病毒疫情感染的可能性，并</w:t>
      </w:r>
      <w:r>
        <w:rPr>
          <w:rFonts w:hint="eastAsia" w:ascii="仿宋" w:hAnsi="仿宋" w:eastAsia="仿宋" w:cs="宋体"/>
          <w:sz w:val="32"/>
          <w:szCs w:val="32"/>
        </w:rPr>
        <w:t>由田关厚（送医用车：蒙KF7800）送往大路新区卫生院</w:t>
      </w:r>
      <w:r>
        <w:rPr>
          <w:rFonts w:hint="eastAsia" w:ascii="仿宋" w:hAnsi="仿宋" w:eastAsia="仿宋" w:cs="宋体"/>
          <w:sz w:val="32"/>
          <w:szCs w:val="32"/>
          <w:lang w:eastAsia="zh-CN"/>
        </w:rPr>
        <w:t>或者拨打</w:t>
      </w:r>
      <w:r>
        <w:rPr>
          <w:rFonts w:hint="eastAsia" w:ascii="仿宋" w:hAnsi="仿宋" w:eastAsia="仿宋" w:cs="宋体"/>
          <w:sz w:val="32"/>
          <w:szCs w:val="32"/>
          <w:lang w:val="en-US" w:eastAsia="zh-CN"/>
        </w:rPr>
        <w:t>120</w:t>
      </w:r>
      <w:r>
        <w:rPr>
          <w:rFonts w:hint="eastAsia" w:ascii="仿宋" w:hAnsi="仿宋" w:eastAsia="仿宋" w:cs="宋体"/>
          <w:sz w:val="32"/>
          <w:szCs w:val="32"/>
        </w:rPr>
        <w:t>，</w:t>
      </w:r>
      <w:r>
        <w:rPr>
          <w:rFonts w:hint="eastAsia" w:ascii="仿宋" w:hAnsi="仿宋" w:eastAsia="仿宋" w:cs="宋体"/>
          <w:sz w:val="32"/>
          <w:szCs w:val="32"/>
          <w:lang w:eastAsia="zh-CN"/>
        </w:rPr>
        <w:t>报告学校</w:t>
      </w:r>
      <w:r>
        <w:rPr>
          <w:rFonts w:hint="eastAsia" w:ascii="仿宋" w:hAnsi="仿宋" w:eastAsia="仿宋" w:cs="宋体"/>
          <w:sz w:val="32"/>
          <w:szCs w:val="32"/>
        </w:rPr>
        <w:t>新型肺炎防控工作小组组长陈宝生（13789744988</w:t>
      </w:r>
      <w:r>
        <w:rPr>
          <w:rFonts w:hint="eastAsia" w:ascii="仿宋" w:hAnsi="仿宋" w:eastAsia="仿宋" w:cs="宋体"/>
          <w:sz w:val="32"/>
          <w:szCs w:val="32"/>
          <w:lang w:eastAsia="zh-CN"/>
        </w:rPr>
        <w:t>），组长要迅速</w:t>
      </w:r>
      <w:r>
        <w:rPr>
          <w:rFonts w:hint="eastAsia" w:ascii="仿宋" w:hAnsi="仿宋" w:eastAsia="仿宋" w:cs="宋体"/>
          <w:sz w:val="32"/>
          <w:szCs w:val="32"/>
        </w:rPr>
        <w:t>报告疾控中心、社区、教</w:t>
      </w:r>
      <w:r>
        <w:rPr>
          <w:rFonts w:hint="eastAsia" w:ascii="仿宋" w:hAnsi="仿宋" w:eastAsia="仿宋" w:cs="宋体"/>
          <w:sz w:val="32"/>
          <w:szCs w:val="32"/>
          <w:lang w:eastAsia="zh-CN"/>
        </w:rPr>
        <w:t>体</w:t>
      </w:r>
      <w:r>
        <w:rPr>
          <w:rFonts w:hint="eastAsia" w:ascii="仿宋" w:hAnsi="仿宋" w:eastAsia="仿宋" w:cs="宋体"/>
          <w:sz w:val="32"/>
          <w:szCs w:val="32"/>
        </w:rPr>
        <w:t>局，同时告知家属。</w:t>
      </w:r>
    </w:p>
    <w:p>
      <w:pPr>
        <w:spacing w:line="288" w:lineRule="auto"/>
        <w:ind w:firstLine="640" w:firstLineChars="200"/>
        <w:rPr>
          <w:rFonts w:ascii="仿宋" w:hAnsi="仿宋" w:eastAsia="仿宋" w:cs="宋体"/>
          <w:sz w:val="32"/>
          <w:szCs w:val="32"/>
        </w:rPr>
      </w:pPr>
      <w:r>
        <w:rPr>
          <w:rFonts w:ascii="仿宋" w:hAnsi="仿宋" w:eastAsia="仿宋" w:cs="宋体"/>
          <w:sz w:val="32"/>
          <w:szCs w:val="32"/>
        </w:rPr>
        <w:fldChar w:fldCharType="begin"/>
      </w:r>
      <w:r>
        <w:rPr>
          <w:rFonts w:ascii="仿宋" w:hAnsi="仿宋" w:eastAsia="仿宋" w:cs="宋体"/>
          <w:sz w:val="32"/>
          <w:szCs w:val="32"/>
        </w:rPr>
        <w:instrText xml:space="preserve"> </w:instrText>
      </w:r>
      <w:r>
        <w:rPr>
          <w:rFonts w:hint="eastAsia" w:ascii="仿宋" w:hAnsi="仿宋" w:eastAsia="仿宋" w:cs="宋体"/>
          <w:sz w:val="32"/>
          <w:szCs w:val="32"/>
        </w:rPr>
        <w:instrText xml:space="preserve">= 2 \* GB3</w:instrText>
      </w:r>
      <w:r>
        <w:rPr>
          <w:rFonts w:ascii="仿宋" w:hAnsi="仿宋" w:eastAsia="仿宋" w:cs="宋体"/>
          <w:sz w:val="32"/>
          <w:szCs w:val="32"/>
        </w:rPr>
        <w:instrText xml:space="preserve"> </w:instrText>
      </w:r>
      <w:r>
        <w:rPr>
          <w:rFonts w:ascii="仿宋" w:hAnsi="仿宋" w:eastAsia="仿宋" w:cs="宋体"/>
          <w:sz w:val="32"/>
          <w:szCs w:val="32"/>
        </w:rPr>
        <w:fldChar w:fldCharType="separate"/>
      </w:r>
      <w:r>
        <w:rPr>
          <w:rFonts w:hint="eastAsia" w:ascii="仿宋" w:hAnsi="仿宋" w:eastAsia="仿宋" w:cs="宋体"/>
          <w:sz w:val="32"/>
          <w:szCs w:val="32"/>
        </w:rPr>
        <w:t>②</w:t>
      </w:r>
      <w:r>
        <w:rPr>
          <w:rFonts w:ascii="仿宋" w:hAnsi="仿宋" w:eastAsia="仿宋" w:cs="宋体"/>
          <w:sz w:val="32"/>
          <w:szCs w:val="32"/>
        </w:rPr>
        <w:fldChar w:fldCharType="end"/>
      </w:r>
      <w:r>
        <w:rPr>
          <w:rFonts w:hint="eastAsia" w:ascii="仿宋" w:hAnsi="仿宋" w:eastAsia="仿宋" w:cs="宋体"/>
          <w:sz w:val="32"/>
          <w:szCs w:val="32"/>
        </w:rPr>
        <w:t>发生突发事件时，由准格尔旗职业高级中学新型肺炎防控工作小组组长陈宝生（13789744988）第一时间上报疾控中心、社区、教体局，迅速开展救治，同时告知家属。</w:t>
      </w:r>
    </w:p>
    <w:p>
      <w:pPr>
        <w:spacing w:line="288" w:lineRule="auto"/>
        <w:ind w:firstLine="640" w:firstLineChars="200"/>
        <w:rPr>
          <w:rFonts w:ascii="仿宋" w:hAnsi="仿宋" w:eastAsia="仿宋" w:cs="宋体"/>
          <w:sz w:val="32"/>
          <w:szCs w:val="32"/>
        </w:rPr>
      </w:pPr>
      <w:r>
        <w:rPr>
          <w:rFonts w:ascii="仿宋" w:hAnsi="仿宋" w:eastAsia="仿宋" w:cs="宋体"/>
          <w:sz w:val="32"/>
          <w:szCs w:val="32"/>
        </w:rPr>
        <w:fldChar w:fldCharType="begin"/>
      </w:r>
      <w:r>
        <w:rPr>
          <w:rFonts w:ascii="仿宋" w:hAnsi="仿宋" w:eastAsia="仿宋" w:cs="宋体"/>
          <w:sz w:val="32"/>
          <w:szCs w:val="32"/>
        </w:rPr>
        <w:instrText xml:space="preserve"> </w:instrText>
      </w:r>
      <w:r>
        <w:rPr>
          <w:rFonts w:hint="eastAsia" w:ascii="仿宋" w:hAnsi="仿宋" w:eastAsia="仿宋" w:cs="宋体"/>
          <w:sz w:val="32"/>
          <w:szCs w:val="32"/>
        </w:rPr>
        <w:instrText xml:space="preserve">= 3 \* GB3</w:instrText>
      </w:r>
      <w:r>
        <w:rPr>
          <w:rFonts w:ascii="仿宋" w:hAnsi="仿宋" w:eastAsia="仿宋" w:cs="宋体"/>
          <w:sz w:val="32"/>
          <w:szCs w:val="32"/>
        </w:rPr>
        <w:instrText xml:space="preserve"> </w:instrText>
      </w:r>
      <w:r>
        <w:rPr>
          <w:rFonts w:ascii="仿宋" w:hAnsi="仿宋" w:eastAsia="仿宋" w:cs="宋体"/>
          <w:sz w:val="32"/>
          <w:szCs w:val="32"/>
        </w:rPr>
        <w:fldChar w:fldCharType="separate"/>
      </w:r>
      <w:r>
        <w:rPr>
          <w:rFonts w:hint="eastAsia" w:ascii="仿宋" w:hAnsi="仿宋" w:eastAsia="仿宋" w:cs="宋体"/>
          <w:sz w:val="32"/>
          <w:szCs w:val="32"/>
        </w:rPr>
        <w:t>③</w:t>
      </w:r>
      <w:r>
        <w:rPr>
          <w:rFonts w:ascii="仿宋" w:hAnsi="仿宋" w:eastAsia="仿宋" w:cs="宋体"/>
          <w:sz w:val="32"/>
          <w:szCs w:val="32"/>
        </w:rPr>
        <w:fldChar w:fldCharType="end"/>
      </w:r>
      <w:r>
        <w:rPr>
          <w:rFonts w:hint="eastAsia" w:ascii="仿宋" w:hAnsi="仿宋" w:eastAsia="仿宋" w:cs="宋体"/>
          <w:sz w:val="32"/>
          <w:szCs w:val="32"/>
        </w:rPr>
        <w:t>由准格尔旗职业高级中学新型肺炎防控工作小组副组长燕俊林（13947378401）对救治对象所处教室、宿舍和密切接触人员进行隔离排查，并</w:t>
      </w:r>
      <w:r>
        <w:rPr>
          <w:rFonts w:hint="eastAsia" w:ascii="仿宋" w:hAnsi="仿宋" w:eastAsia="仿宋" w:cs="宋体"/>
          <w:sz w:val="32"/>
          <w:szCs w:val="32"/>
          <w:lang w:eastAsia="zh-CN"/>
        </w:rPr>
        <w:t>组织</w:t>
      </w:r>
      <w:r>
        <w:rPr>
          <w:rFonts w:hint="eastAsia" w:ascii="仿宋" w:hAnsi="仿宋" w:eastAsia="仿宋" w:cs="宋体"/>
          <w:sz w:val="32"/>
          <w:szCs w:val="32"/>
        </w:rPr>
        <w:t>对所在区域消毒。</w:t>
      </w:r>
    </w:p>
    <w:p>
      <w:pPr>
        <w:spacing w:line="288" w:lineRule="auto"/>
        <w:ind w:firstLine="640" w:firstLineChars="200"/>
        <w:rPr>
          <w:rFonts w:ascii="仿宋" w:hAnsi="仿宋" w:eastAsia="仿宋" w:cs="宋体"/>
          <w:sz w:val="32"/>
          <w:szCs w:val="32"/>
        </w:rPr>
      </w:pPr>
      <w:r>
        <w:rPr>
          <w:rFonts w:ascii="仿宋" w:hAnsi="仿宋" w:eastAsia="仿宋" w:cs="宋体"/>
          <w:sz w:val="32"/>
          <w:szCs w:val="32"/>
        </w:rPr>
        <w:fldChar w:fldCharType="begin"/>
      </w:r>
      <w:r>
        <w:rPr>
          <w:rFonts w:ascii="仿宋" w:hAnsi="仿宋" w:eastAsia="仿宋" w:cs="宋体"/>
          <w:sz w:val="32"/>
          <w:szCs w:val="32"/>
        </w:rPr>
        <w:instrText xml:space="preserve"> </w:instrText>
      </w:r>
      <w:r>
        <w:rPr>
          <w:rFonts w:hint="eastAsia" w:ascii="仿宋" w:hAnsi="仿宋" w:eastAsia="仿宋" w:cs="宋体"/>
          <w:sz w:val="32"/>
          <w:szCs w:val="32"/>
        </w:rPr>
        <w:instrText xml:space="preserve">= 4 \* GB3</w:instrText>
      </w:r>
      <w:r>
        <w:rPr>
          <w:rFonts w:ascii="仿宋" w:hAnsi="仿宋" w:eastAsia="仿宋" w:cs="宋体"/>
          <w:sz w:val="32"/>
          <w:szCs w:val="32"/>
        </w:rPr>
        <w:instrText xml:space="preserve"> </w:instrText>
      </w:r>
      <w:r>
        <w:rPr>
          <w:rFonts w:ascii="仿宋" w:hAnsi="仿宋" w:eastAsia="仿宋" w:cs="宋体"/>
          <w:sz w:val="32"/>
          <w:szCs w:val="32"/>
        </w:rPr>
        <w:fldChar w:fldCharType="separate"/>
      </w:r>
      <w:r>
        <w:rPr>
          <w:rFonts w:hint="eastAsia" w:ascii="仿宋" w:hAnsi="仿宋" w:eastAsia="仿宋" w:cs="宋体"/>
          <w:sz w:val="32"/>
          <w:szCs w:val="32"/>
        </w:rPr>
        <w:t>④</w:t>
      </w:r>
      <w:r>
        <w:rPr>
          <w:rFonts w:ascii="仿宋" w:hAnsi="仿宋" w:eastAsia="仿宋" w:cs="宋体"/>
          <w:sz w:val="32"/>
          <w:szCs w:val="32"/>
        </w:rPr>
        <w:fldChar w:fldCharType="end"/>
      </w:r>
      <w:r>
        <w:rPr>
          <w:rFonts w:hint="eastAsia" w:ascii="仿宋" w:hAnsi="仿宋" w:eastAsia="仿宋" w:cs="宋体"/>
          <w:sz w:val="32"/>
          <w:szCs w:val="32"/>
        </w:rPr>
        <w:t>应急救助人员必须“戴口罩、手套，穿防护服”。</w:t>
      </w:r>
    </w:p>
    <w:p>
      <w:pPr>
        <w:spacing w:line="288" w:lineRule="auto"/>
        <w:ind w:left="440" w:leftChars="200"/>
        <w:rPr>
          <w:rFonts w:ascii="仿宋" w:hAnsi="仿宋" w:eastAsia="仿宋" w:cs="宋体"/>
          <w:b/>
          <w:bCs/>
          <w:sz w:val="32"/>
          <w:szCs w:val="32"/>
        </w:rPr>
      </w:pPr>
      <w:r>
        <w:rPr>
          <w:rFonts w:hint="eastAsia" w:ascii="仿宋" w:hAnsi="仿宋" w:eastAsia="仿宋" w:cs="宋体"/>
          <w:b/>
          <w:bCs/>
          <w:sz w:val="32"/>
          <w:szCs w:val="32"/>
        </w:rPr>
        <w:t>10．加强宿舍管理工作，创造良好生活环境（负责人：黄勇）</w:t>
      </w:r>
    </w:p>
    <w:p>
      <w:pPr>
        <w:spacing w:line="288" w:lineRule="auto"/>
        <w:ind w:left="440" w:leftChars="200"/>
        <w:rPr>
          <w:rFonts w:ascii="仿宋" w:hAnsi="仿宋" w:eastAsia="仿宋" w:cs="宋体"/>
          <w:bCs/>
          <w:sz w:val="32"/>
          <w:szCs w:val="32"/>
        </w:rPr>
      </w:pPr>
      <w:r>
        <w:rPr>
          <w:rFonts w:hint="eastAsia" w:ascii="仿宋" w:hAnsi="仿宋" w:eastAsia="仿宋" w:cs="宋体"/>
          <w:bCs/>
          <w:sz w:val="32"/>
          <w:szCs w:val="32"/>
        </w:rPr>
        <w:t>（1）成立宿舍管理领导小组</w:t>
      </w:r>
    </w:p>
    <w:p>
      <w:pPr>
        <w:spacing w:line="288" w:lineRule="auto"/>
        <w:ind w:left="440" w:leftChars="200"/>
        <w:rPr>
          <w:rFonts w:ascii="仿宋" w:hAnsi="仿宋" w:eastAsia="仿宋" w:cs="宋体"/>
          <w:bCs/>
          <w:sz w:val="32"/>
          <w:szCs w:val="32"/>
        </w:rPr>
      </w:pPr>
      <w:r>
        <w:rPr>
          <w:rFonts w:hint="eastAsia" w:ascii="仿宋" w:hAnsi="仿宋" w:eastAsia="仿宋" w:cs="宋体"/>
          <w:bCs/>
          <w:sz w:val="32"/>
          <w:szCs w:val="32"/>
        </w:rPr>
        <w:t>组  长：燕俊林</w:t>
      </w:r>
    </w:p>
    <w:p>
      <w:pPr>
        <w:spacing w:line="288" w:lineRule="auto"/>
        <w:ind w:left="440" w:leftChars="200"/>
        <w:rPr>
          <w:rFonts w:ascii="仿宋" w:hAnsi="仿宋" w:eastAsia="仿宋" w:cs="宋体"/>
          <w:bCs/>
          <w:sz w:val="32"/>
          <w:szCs w:val="32"/>
        </w:rPr>
      </w:pPr>
      <w:r>
        <w:rPr>
          <w:rFonts w:hint="eastAsia" w:ascii="仿宋" w:hAnsi="仿宋" w:eastAsia="仿宋" w:cs="宋体"/>
          <w:bCs/>
          <w:sz w:val="32"/>
          <w:szCs w:val="32"/>
        </w:rPr>
        <w:t>副组长：王奉斌 庄永禄 黄勇</w:t>
      </w:r>
    </w:p>
    <w:p>
      <w:pPr>
        <w:spacing w:line="288" w:lineRule="auto"/>
        <w:ind w:left="440" w:leftChars="200"/>
        <w:rPr>
          <w:rFonts w:ascii="仿宋" w:hAnsi="仿宋" w:eastAsia="仿宋" w:cs="宋体"/>
          <w:bCs/>
          <w:sz w:val="32"/>
          <w:szCs w:val="32"/>
        </w:rPr>
      </w:pPr>
      <w:r>
        <w:rPr>
          <w:rFonts w:hint="eastAsia" w:ascii="仿宋" w:hAnsi="仿宋" w:eastAsia="仿宋" w:cs="宋体"/>
          <w:bCs/>
          <w:sz w:val="32"/>
          <w:szCs w:val="32"/>
        </w:rPr>
        <w:t>组  员：宿管老师</w:t>
      </w:r>
    </w:p>
    <w:p>
      <w:pPr>
        <w:spacing w:line="288" w:lineRule="auto"/>
        <w:ind w:firstLine="560"/>
        <w:rPr>
          <w:rFonts w:ascii="仿宋" w:hAnsi="仿宋" w:eastAsia="仿宋" w:cs="宋体"/>
          <w:sz w:val="32"/>
          <w:szCs w:val="32"/>
        </w:rPr>
      </w:pPr>
      <w:r>
        <w:rPr>
          <w:rFonts w:hint="eastAsia" w:ascii="仿宋" w:hAnsi="仿宋" w:eastAsia="仿宋" w:cs="宋体"/>
          <w:sz w:val="32"/>
          <w:szCs w:val="32"/>
        </w:rPr>
        <w:t>（2）具体工作及措施</w:t>
      </w:r>
    </w:p>
    <w:p>
      <w:pPr>
        <w:spacing w:line="288" w:lineRule="auto"/>
        <w:ind w:firstLine="560"/>
        <w:rPr>
          <w:rFonts w:ascii="仿宋" w:hAnsi="仿宋" w:eastAsia="仿宋" w:cs="宋体"/>
          <w:sz w:val="32"/>
          <w:szCs w:val="32"/>
        </w:rPr>
      </w:pPr>
      <w:r>
        <w:rPr>
          <w:rFonts w:hint="eastAsia" w:ascii="仿宋" w:hAnsi="仿宋" w:eastAsia="仿宋" w:cs="宋体"/>
          <w:sz w:val="32"/>
          <w:szCs w:val="32"/>
        </w:rPr>
        <w:t>正常开学之前，要对学生宿舍进行全面彻底地消毒；正常开学以后，学生宿舍和教师公寓的管理要更加严格，宣传、号召学生要勤洗手，勤开窗通风，认真仔细地打扫好宿舍卫生，按时每日进行两次消毒。</w:t>
      </w:r>
    </w:p>
    <w:p>
      <w:pPr>
        <w:spacing w:line="288" w:lineRule="auto"/>
        <w:ind w:firstLine="560"/>
        <w:rPr>
          <w:rFonts w:ascii="仿宋" w:hAnsi="仿宋" w:eastAsia="仿宋" w:cs="宋体"/>
          <w:sz w:val="32"/>
          <w:szCs w:val="32"/>
        </w:rPr>
      </w:pPr>
      <w:r>
        <w:rPr>
          <w:rFonts w:hint="eastAsia" w:ascii="仿宋" w:hAnsi="仿宋" w:eastAsia="仿宋" w:cs="宋体"/>
          <w:b/>
          <w:bCs/>
          <w:sz w:val="32"/>
          <w:szCs w:val="32"/>
        </w:rPr>
        <w:t>消毒安排：</w:t>
      </w:r>
    </w:p>
    <w:tbl>
      <w:tblPr>
        <w:tblStyle w:val="7"/>
        <w:tblW w:w="80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707"/>
        <w:gridCol w:w="1320"/>
        <w:gridCol w:w="1110"/>
        <w:gridCol w:w="1620"/>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25" w:type="dxa"/>
          </w:tcPr>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地点</w:t>
            </w:r>
          </w:p>
        </w:tc>
        <w:tc>
          <w:tcPr>
            <w:tcW w:w="1707" w:type="dxa"/>
          </w:tcPr>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时间</w:t>
            </w:r>
          </w:p>
        </w:tc>
        <w:tc>
          <w:tcPr>
            <w:tcW w:w="1320" w:type="dxa"/>
          </w:tcPr>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地点</w:t>
            </w:r>
          </w:p>
        </w:tc>
        <w:tc>
          <w:tcPr>
            <w:tcW w:w="1110" w:type="dxa"/>
          </w:tcPr>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通风</w:t>
            </w:r>
          </w:p>
        </w:tc>
        <w:tc>
          <w:tcPr>
            <w:tcW w:w="1620" w:type="dxa"/>
          </w:tcPr>
          <w:p>
            <w:pPr>
              <w:widowControl w:val="0"/>
              <w:spacing w:after="0" w:line="288" w:lineRule="auto"/>
              <w:jc w:val="both"/>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消毒负责人</w:t>
            </w:r>
          </w:p>
        </w:tc>
        <w:tc>
          <w:tcPr>
            <w:tcW w:w="1166" w:type="dxa"/>
          </w:tcPr>
          <w:p>
            <w:pPr>
              <w:widowControl w:val="0"/>
              <w:spacing w:after="0" w:line="288" w:lineRule="auto"/>
              <w:jc w:val="both"/>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检查人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125" w:type="dxa"/>
            <w:vAlign w:val="center"/>
          </w:tcPr>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女生</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公寓</w:t>
            </w:r>
          </w:p>
        </w:tc>
        <w:tc>
          <w:tcPr>
            <w:tcW w:w="1707" w:type="dxa"/>
          </w:tcPr>
          <w:p>
            <w:pPr>
              <w:widowControl w:val="0"/>
              <w:spacing w:after="0" w:line="288" w:lineRule="auto"/>
              <w:jc w:val="center"/>
              <w:rPr>
                <w:rFonts w:cs="宋体" w:asciiTheme="majorEastAsia" w:hAnsiTheme="majorEastAsia" w:eastAsiaTheme="majorEastAsia"/>
                <w:color w:val="FF0000"/>
                <w:sz w:val="24"/>
                <w:szCs w:val="24"/>
              </w:rPr>
            </w:pP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9:05-9:45</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3:50-4:40</w:t>
            </w:r>
          </w:p>
        </w:tc>
        <w:tc>
          <w:tcPr>
            <w:tcW w:w="1320" w:type="dxa"/>
          </w:tcPr>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宿舍一楼</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宿舍二楼</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宿舍三楼</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宿舍四楼</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宿舍五楼</w:t>
            </w:r>
          </w:p>
        </w:tc>
        <w:tc>
          <w:tcPr>
            <w:tcW w:w="1110" w:type="dxa"/>
          </w:tcPr>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王斌</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张金兰</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王五</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鲁金凤 闫百惠</w:t>
            </w:r>
          </w:p>
        </w:tc>
        <w:tc>
          <w:tcPr>
            <w:tcW w:w="1620" w:type="dxa"/>
            <w:vMerge w:val="restart"/>
            <w:vAlign w:val="center"/>
          </w:tcPr>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王海</w:t>
            </w:r>
          </w:p>
        </w:tc>
        <w:tc>
          <w:tcPr>
            <w:tcW w:w="1166" w:type="dxa"/>
            <w:vMerge w:val="restart"/>
            <w:vAlign w:val="center"/>
          </w:tcPr>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黄勇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Align w:val="center"/>
          </w:tcPr>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男生</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公寓</w:t>
            </w:r>
          </w:p>
        </w:tc>
        <w:tc>
          <w:tcPr>
            <w:tcW w:w="1707" w:type="dxa"/>
          </w:tcPr>
          <w:p>
            <w:pPr>
              <w:widowControl w:val="0"/>
              <w:spacing w:after="0" w:line="288" w:lineRule="auto"/>
              <w:jc w:val="center"/>
              <w:rPr>
                <w:rFonts w:cs="宋体" w:asciiTheme="majorEastAsia" w:hAnsiTheme="majorEastAsia" w:eastAsiaTheme="majorEastAsia"/>
                <w:color w:val="FF0000"/>
                <w:sz w:val="24"/>
                <w:szCs w:val="24"/>
              </w:rPr>
            </w:pP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9:50-10:40</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4:50-5:50</w:t>
            </w:r>
          </w:p>
        </w:tc>
        <w:tc>
          <w:tcPr>
            <w:tcW w:w="1320" w:type="dxa"/>
          </w:tcPr>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宿舍一楼</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宿舍二楼</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宿舍三楼</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宿舍四楼</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宿舍五楼</w:t>
            </w:r>
          </w:p>
        </w:tc>
        <w:tc>
          <w:tcPr>
            <w:tcW w:w="1110" w:type="dxa"/>
          </w:tcPr>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孟昭然</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刘伟</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刘浩</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刘伟小</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秦宏伟</w:t>
            </w:r>
          </w:p>
        </w:tc>
        <w:tc>
          <w:tcPr>
            <w:tcW w:w="1620" w:type="dxa"/>
            <w:vMerge w:val="continue"/>
            <w:vAlign w:val="center"/>
          </w:tcPr>
          <w:p>
            <w:pPr>
              <w:widowControl w:val="0"/>
              <w:spacing w:after="0" w:line="288" w:lineRule="auto"/>
              <w:jc w:val="center"/>
              <w:rPr>
                <w:rFonts w:cs="宋体" w:asciiTheme="majorEastAsia" w:hAnsiTheme="majorEastAsia" w:eastAsiaTheme="majorEastAsia"/>
                <w:color w:val="FF0000"/>
                <w:sz w:val="24"/>
                <w:szCs w:val="24"/>
              </w:rPr>
            </w:pPr>
          </w:p>
        </w:tc>
        <w:tc>
          <w:tcPr>
            <w:tcW w:w="1166" w:type="dxa"/>
            <w:vMerge w:val="continue"/>
            <w:vAlign w:val="center"/>
          </w:tcPr>
          <w:p>
            <w:pPr>
              <w:widowControl w:val="0"/>
              <w:spacing w:after="0" w:line="288" w:lineRule="auto"/>
              <w:jc w:val="center"/>
              <w:rPr>
                <w:rFonts w:cs="宋体" w:asciiTheme="majorEastAsia" w:hAnsiTheme="majorEastAsia" w:eastAsiaTheme="maj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25" w:type="dxa"/>
            <w:vAlign w:val="center"/>
          </w:tcPr>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职工</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公寓</w:t>
            </w:r>
          </w:p>
        </w:tc>
        <w:tc>
          <w:tcPr>
            <w:tcW w:w="1707" w:type="dxa"/>
          </w:tcPr>
          <w:p>
            <w:pPr>
              <w:widowControl w:val="0"/>
              <w:spacing w:after="0" w:line="288" w:lineRule="auto"/>
              <w:jc w:val="center"/>
              <w:rPr>
                <w:rFonts w:cs="宋体" w:asciiTheme="majorEastAsia" w:hAnsiTheme="majorEastAsia" w:eastAsiaTheme="majorEastAsia"/>
                <w:color w:val="FF0000"/>
                <w:sz w:val="24"/>
                <w:szCs w:val="24"/>
              </w:rPr>
            </w:pP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8:30-9:00</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3:00-3:40</w:t>
            </w:r>
          </w:p>
        </w:tc>
        <w:tc>
          <w:tcPr>
            <w:tcW w:w="1320" w:type="dxa"/>
          </w:tcPr>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宿舍一楼</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宿舍二楼</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宿舍三楼</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宿舍四楼</w:t>
            </w:r>
          </w:p>
        </w:tc>
        <w:tc>
          <w:tcPr>
            <w:tcW w:w="1110" w:type="dxa"/>
          </w:tcPr>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康伟</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康伟</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冯娟</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冯娟</w:t>
            </w:r>
          </w:p>
        </w:tc>
        <w:tc>
          <w:tcPr>
            <w:tcW w:w="1620" w:type="dxa"/>
            <w:vMerge w:val="continue"/>
            <w:vAlign w:val="center"/>
          </w:tcPr>
          <w:p>
            <w:pPr>
              <w:widowControl w:val="0"/>
              <w:spacing w:after="0" w:line="288" w:lineRule="auto"/>
              <w:jc w:val="center"/>
              <w:rPr>
                <w:rFonts w:cs="宋体" w:asciiTheme="majorEastAsia" w:hAnsiTheme="majorEastAsia" w:eastAsiaTheme="majorEastAsia"/>
                <w:color w:val="FF0000"/>
                <w:sz w:val="24"/>
                <w:szCs w:val="24"/>
              </w:rPr>
            </w:pPr>
          </w:p>
        </w:tc>
        <w:tc>
          <w:tcPr>
            <w:tcW w:w="1166" w:type="dxa"/>
            <w:vMerge w:val="continue"/>
            <w:vAlign w:val="center"/>
          </w:tcPr>
          <w:p>
            <w:pPr>
              <w:widowControl w:val="0"/>
              <w:spacing w:after="0" w:line="288" w:lineRule="auto"/>
              <w:jc w:val="center"/>
              <w:rPr>
                <w:rFonts w:cs="宋体" w:asciiTheme="majorEastAsia" w:hAnsiTheme="majorEastAsia" w:eastAsiaTheme="majorEastAsia"/>
                <w:color w:val="FF0000"/>
                <w:sz w:val="24"/>
                <w:szCs w:val="24"/>
              </w:rPr>
            </w:pPr>
          </w:p>
        </w:tc>
      </w:tr>
    </w:tbl>
    <w:p>
      <w:pPr>
        <w:spacing w:line="288" w:lineRule="auto"/>
        <w:rPr>
          <w:rFonts w:ascii="仿宋" w:hAnsi="仿宋" w:eastAsia="仿宋" w:cs="宋体"/>
          <w:sz w:val="32"/>
          <w:szCs w:val="32"/>
        </w:rPr>
      </w:pPr>
    </w:p>
    <w:p>
      <w:pPr>
        <w:spacing w:line="288" w:lineRule="auto"/>
        <w:ind w:firstLine="643" w:firstLineChars="200"/>
        <w:rPr>
          <w:rFonts w:ascii="仿宋" w:hAnsi="仿宋" w:eastAsia="仿宋" w:cs="宋体"/>
          <w:sz w:val="32"/>
          <w:szCs w:val="32"/>
        </w:rPr>
      </w:pPr>
      <w:r>
        <w:rPr>
          <w:rFonts w:hint="eastAsia" w:ascii="仿宋" w:hAnsi="仿宋" w:eastAsia="仿宋" w:cs="宋体"/>
          <w:b/>
          <w:sz w:val="32"/>
          <w:szCs w:val="32"/>
        </w:rPr>
        <w:t>11．开展疫情防控知识宣传，做好联防联控（负责人：许多）</w:t>
      </w:r>
      <w:r>
        <w:rPr>
          <w:rFonts w:hint="eastAsia" w:ascii="仿宋" w:hAnsi="仿宋" w:eastAsia="仿宋" w:cs="宋体"/>
          <w:sz w:val="32"/>
          <w:szCs w:val="32"/>
        </w:rPr>
        <w:t>。</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（1）成立准格尔旗职业高级中学突发疫情宣传联络工作组</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组  长：许  多（18047700008）</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副组长：赵永强 （13847754556）</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组  员： 田广    胡龙国   徐瑞峰   吉日格勒</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（2）具体工作及措施</w:t>
      </w:r>
    </w:p>
    <w:p>
      <w:pPr>
        <w:spacing w:line="288" w:lineRule="auto"/>
        <w:ind w:firstLine="640" w:firstLineChars="200"/>
        <w:rPr>
          <w:rFonts w:ascii="仿宋" w:hAnsi="仿宋" w:eastAsia="仿宋" w:cs="宋体"/>
          <w:sz w:val="32"/>
          <w:szCs w:val="32"/>
        </w:rPr>
      </w:pPr>
      <w:r>
        <w:rPr>
          <w:rFonts w:ascii="仿宋" w:hAnsi="仿宋" w:eastAsia="仿宋" w:cs="宋体"/>
          <w:sz w:val="32"/>
          <w:szCs w:val="32"/>
        </w:rPr>
        <w:fldChar w:fldCharType="begin"/>
      </w:r>
      <w:r>
        <w:rPr>
          <w:rFonts w:ascii="仿宋" w:hAnsi="仿宋" w:eastAsia="仿宋" w:cs="宋体"/>
          <w:sz w:val="32"/>
          <w:szCs w:val="32"/>
        </w:rPr>
        <w:instrText xml:space="preserve"> </w:instrText>
      </w:r>
      <w:r>
        <w:rPr>
          <w:rFonts w:hint="eastAsia" w:ascii="仿宋" w:hAnsi="仿宋" w:eastAsia="仿宋" w:cs="宋体"/>
          <w:sz w:val="32"/>
          <w:szCs w:val="32"/>
        </w:rPr>
        <w:instrText xml:space="preserve">= 1 \* GB3</w:instrText>
      </w:r>
      <w:r>
        <w:rPr>
          <w:rFonts w:ascii="仿宋" w:hAnsi="仿宋" w:eastAsia="仿宋" w:cs="宋体"/>
          <w:sz w:val="32"/>
          <w:szCs w:val="32"/>
        </w:rPr>
        <w:instrText xml:space="preserve"> </w:instrText>
      </w:r>
      <w:r>
        <w:rPr>
          <w:rFonts w:ascii="仿宋" w:hAnsi="仿宋" w:eastAsia="仿宋" w:cs="宋体"/>
          <w:sz w:val="32"/>
          <w:szCs w:val="32"/>
        </w:rPr>
        <w:fldChar w:fldCharType="separate"/>
      </w:r>
      <w:r>
        <w:rPr>
          <w:rFonts w:hint="eastAsia" w:ascii="仿宋" w:hAnsi="仿宋" w:eastAsia="仿宋" w:cs="宋体"/>
          <w:sz w:val="32"/>
          <w:szCs w:val="32"/>
        </w:rPr>
        <w:t>①</w:t>
      </w:r>
      <w:r>
        <w:rPr>
          <w:rFonts w:ascii="仿宋" w:hAnsi="仿宋" w:eastAsia="仿宋" w:cs="宋体"/>
          <w:sz w:val="32"/>
          <w:szCs w:val="32"/>
        </w:rPr>
        <w:fldChar w:fldCharType="end"/>
      </w:r>
      <w:r>
        <w:rPr>
          <w:rFonts w:hint="eastAsia" w:ascii="仿宋" w:hAnsi="仿宋" w:eastAsia="仿宋" w:cs="宋体"/>
          <w:sz w:val="32"/>
          <w:szCs w:val="32"/>
        </w:rPr>
        <w:t>宣传工作：疫情防控期间，选配护理专业课和心理课教师通过PPT、短信、微信群等媒介进行专业讲解，给全体教职工普及疫情防治知识和国家防控要求。各班班主任要利用qq群、微信群等网络方式对家长及学生开展健康教育，宣传普及疫情防治知识和防控要求，引导学生和家长居家或外出时做好防控工作。</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以班级为单位，以全校师生为对象，从学生个人、到班级、到系部、到学校分级开展疫情防控宣传工作。</w:t>
      </w:r>
    </w:p>
    <w:p>
      <w:pPr>
        <w:spacing w:line="288" w:lineRule="auto"/>
        <w:ind w:firstLine="640" w:firstLineChars="200"/>
        <w:rPr>
          <w:rFonts w:ascii="仿宋" w:hAnsi="仿宋" w:eastAsia="仿宋" w:cs="宋体"/>
          <w:sz w:val="32"/>
          <w:szCs w:val="32"/>
        </w:rPr>
      </w:pPr>
      <w:r>
        <w:rPr>
          <w:rFonts w:ascii="仿宋" w:hAnsi="仿宋" w:eastAsia="仿宋" w:cs="宋体"/>
          <w:sz w:val="32"/>
          <w:szCs w:val="32"/>
        </w:rPr>
        <w:fldChar w:fldCharType="begin"/>
      </w:r>
      <w:r>
        <w:rPr>
          <w:rFonts w:ascii="仿宋" w:hAnsi="仿宋" w:eastAsia="仿宋" w:cs="宋体"/>
          <w:sz w:val="32"/>
          <w:szCs w:val="32"/>
        </w:rPr>
        <w:instrText xml:space="preserve"> </w:instrText>
      </w:r>
      <w:r>
        <w:rPr>
          <w:rFonts w:hint="eastAsia" w:ascii="仿宋" w:hAnsi="仿宋" w:eastAsia="仿宋" w:cs="宋体"/>
          <w:sz w:val="32"/>
          <w:szCs w:val="32"/>
        </w:rPr>
        <w:instrText xml:space="preserve">= 2 \* GB3</w:instrText>
      </w:r>
      <w:r>
        <w:rPr>
          <w:rFonts w:ascii="仿宋" w:hAnsi="仿宋" w:eastAsia="仿宋" w:cs="宋体"/>
          <w:sz w:val="32"/>
          <w:szCs w:val="32"/>
        </w:rPr>
        <w:instrText xml:space="preserve"> </w:instrText>
      </w:r>
      <w:r>
        <w:rPr>
          <w:rFonts w:ascii="仿宋" w:hAnsi="仿宋" w:eastAsia="仿宋" w:cs="宋体"/>
          <w:sz w:val="32"/>
          <w:szCs w:val="32"/>
        </w:rPr>
        <w:fldChar w:fldCharType="separate"/>
      </w:r>
      <w:r>
        <w:rPr>
          <w:rFonts w:hint="eastAsia" w:ascii="仿宋" w:hAnsi="仿宋" w:eastAsia="仿宋" w:cs="宋体"/>
          <w:sz w:val="32"/>
          <w:szCs w:val="32"/>
        </w:rPr>
        <w:t>②</w:t>
      </w:r>
      <w:r>
        <w:rPr>
          <w:rFonts w:ascii="仿宋" w:hAnsi="仿宋" w:eastAsia="仿宋" w:cs="宋体"/>
          <w:sz w:val="32"/>
          <w:szCs w:val="32"/>
        </w:rPr>
        <w:fldChar w:fldCharType="end"/>
      </w:r>
      <w:r>
        <w:rPr>
          <w:rFonts w:hint="eastAsia" w:ascii="仿宋" w:hAnsi="仿宋" w:eastAsia="仿宋" w:cs="宋体"/>
          <w:sz w:val="32"/>
          <w:szCs w:val="32"/>
        </w:rPr>
        <w:t>联络工作：做好教体局、学校、教师、学生家长、学生五级联络工作。保持信息通畅，知晓每名教师、学生行动轨迹、身体情况。做好文件传达，信息上报工作。</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做好与大路医院、旗疾控中心、准格尔旗教体局体卫艺室联络工作。</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单位</w:t>
            </w:r>
          </w:p>
        </w:tc>
        <w:tc>
          <w:tcPr>
            <w:tcW w:w="2130"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联系电话</w:t>
            </w:r>
          </w:p>
        </w:tc>
        <w:tc>
          <w:tcPr>
            <w:tcW w:w="2131"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 xml:space="preserve"> 负责人</w:t>
            </w:r>
          </w:p>
        </w:tc>
        <w:tc>
          <w:tcPr>
            <w:tcW w:w="2131"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学校负责人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大路医院</w:t>
            </w:r>
          </w:p>
        </w:tc>
        <w:tc>
          <w:tcPr>
            <w:tcW w:w="2130"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0477-4893669</w:t>
            </w:r>
          </w:p>
        </w:tc>
        <w:tc>
          <w:tcPr>
            <w:tcW w:w="2131" w:type="dxa"/>
          </w:tcPr>
          <w:p>
            <w:pPr>
              <w:widowControl w:val="0"/>
              <w:spacing w:after="0" w:line="288" w:lineRule="auto"/>
              <w:jc w:val="both"/>
              <w:rPr>
                <w:rFonts w:ascii="仿宋" w:hAnsi="仿宋" w:eastAsia="仿宋" w:cs="宋体"/>
                <w:sz w:val="32"/>
                <w:szCs w:val="32"/>
              </w:rPr>
            </w:pPr>
          </w:p>
        </w:tc>
        <w:tc>
          <w:tcPr>
            <w:tcW w:w="2131"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 xml:space="preserve">    许多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旗疾控中心</w:t>
            </w:r>
          </w:p>
        </w:tc>
        <w:tc>
          <w:tcPr>
            <w:tcW w:w="2130"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0477-4221531</w:t>
            </w:r>
          </w:p>
        </w:tc>
        <w:tc>
          <w:tcPr>
            <w:tcW w:w="2131" w:type="dxa"/>
          </w:tcPr>
          <w:p>
            <w:pPr>
              <w:widowControl w:val="0"/>
              <w:spacing w:after="0" w:line="288" w:lineRule="auto"/>
              <w:jc w:val="both"/>
              <w:rPr>
                <w:rFonts w:ascii="仿宋" w:hAnsi="仿宋" w:eastAsia="仿宋" w:cs="宋体"/>
                <w:sz w:val="32"/>
                <w:szCs w:val="32"/>
              </w:rPr>
            </w:pPr>
          </w:p>
        </w:tc>
        <w:tc>
          <w:tcPr>
            <w:tcW w:w="2131"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 xml:space="preserve">    许多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体卫艺室</w:t>
            </w:r>
          </w:p>
        </w:tc>
        <w:tc>
          <w:tcPr>
            <w:tcW w:w="2130"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0477-3973293</w:t>
            </w:r>
          </w:p>
        </w:tc>
        <w:tc>
          <w:tcPr>
            <w:tcW w:w="2131"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 xml:space="preserve">   黄梅</w:t>
            </w:r>
          </w:p>
        </w:tc>
        <w:tc>
          <w:tcPr>
            <w:tcW w:w="2131" w:type="dxa"/>
          </w:tcPr>
          <w:p>
            <w:pPr>
              <w:widowControl w:val="0"/>
              <w:spacing w:after="0" w:line="288" w:lineRule="auto"/>
              <w:jc w:val="both"/>
              <w:rPr>
                <w:rFonts w:ascii="仿宋" w:hAnsi="仿宋" w:eastAsia="仿宋" w:cs="宋体"/>
                <w:sz w:val="32"/>
                <w:szCs w:val="32"/>
              </w:rPr>
            </w:pPr>
            <w:r>
              <w:rPr>
                <w:rFonts w:hint="eastAsia" w:ascii="仿宋" w:hAnsi="仿宋" w:eastAsia="仿宋" w:cs="宋体"/>
                <w:sz w:val="32"/>
                <w:szCs w:val="32"/>
              </w:rPr>
              <w:t xml:space="preserve">    许多</w:t>
            </w:r>
          </w:p>
        </w:tc>
      </w:tr>
    </w:tbl>
    <w:p>
      <w:pPr>
        <w:spacing w:line="288" w:lineRule="auto"/>
        <w:ind w:firstLine="640" w:firstLineChars="200"/>
        <w:rPr>
          <w:rFonts w:ascii="仿宋" w:hAnsi="仿宋" w:eastAsia="仿宋" w:cs="宋体"/>
          <w:sz w:val="32"/>
          <w:szCs w:val="32"/>
        </w:rPr>
      </w:pPr>
    </w:p>
    <w:p>
      <w:pPr>
        <w:spacing w:line="288" w:lineRule="auto"/>
        <w:ind w:firstLine="643" w:firstLineChars="200"/>
        <w:rPr>
          <w:rFonts w:ascii="仿宋" w:hAnsi="仿宋" w:eastAsia="仿宋" w:cs="宋体"/>
          <w:b/>
          <w:bCs/>
          <w:sz w:val="32"/>
          <w:szCs w:val="32"/>
        </w:rPr>
      </w:pPr>
      <w:r>
        <w:rPr>
          <w:rFonts w:hint="eastAsia" w:ascii="仿宋" w:hAnsi="仿宋" w:eastAsia="仿宋" w:cs="宋体"/>
          <w:b/>
          <w:bCs/>
          <w:sz w:val="32"/>
          <w:szCs w:val="32"/>
        </w:rPr>
        <w:t>五．工作要求</w:t>
      </w:r>
    </w:p>
    <w:p>
      <w:pPr>
        <w:spacing w:line="288" w:lineRule="auto"/>
        <w:ind w:firstLine="643" w:firstLineChars="200"/>
        <w:rPr>
          <w:rFonts w:ascii="仿宋" w:hAnsi="仿宋" w:eastAsia="仿宋" w:cs="宋体"/>
          <w:b/>
          <w:bCs/>
          <w:sz w:val="32"/>
          <w:szCs w:val="32"/>
        </w:rPr>
      </w:pPr>
      <w:r>
        <w:rPr>
          <w:rFonts w:hint="eastAsia" w:ascii="仿宋" w:hAnsi="仿宋" w:eastAsia="仿宋" w:cs="宋体"/>
          <w:b/>
          <w:bCs/>
          <w:sz w:val="32"/>
          <w:szCs w:val="32"/>
        </w:rPr>
        <w:t>(一)提高政治站位</w:t>
      </w:r>
    </w:p>
    <w:p>
      <w:pPr>
        <w:pStyle w:val="4"/>
        <w:widowControl/>
        <w:shd w:val="clear" w:color="auto" w:fill="FFFFFF"/>
        <w:adjustRightInd w:val="0"/>
        <w:snapToGrid w:val="0"/>
        <w:spacing w:before="0" w:beforeAutospacing="0" w:after="0" w:afterAutospacing="0" w:line="288" w:lineRule="auto"/>
        <w:ind w:firstLine="640" w:firstLineChars="200"/>
        <w:jc w:val="both"/>
        <w:rPr>
          <w:rFonts w:ascii="仿宋" w:hAnsi="仿宋" w:eastAsia="仿宋" w:cs="宋体"/>
          <w:sz w:val="32"/>
          <w:szCs w:val="32"/>
        </w:rPr>
      </w:pPr>
      <w:r>
        <w:rPr>
          <w:rFonts w:hint="eastAsia" w:ascii="仿宋" w:hAnsi="仿宋" w:eastAsia="仿宋" w:cs="宋体"/>
          <w:sz w:val="32"/>
          <w:szCs w:val="32"/>
        </w:rPr>
        <w:t>全面落实习近平总书记关于“疫情就是命令,防控就是责任”的重要指示、不断提高认识、加强防控意识、按照“有序、可控、应急、安全”的原则</w:t>
      </w:r>
      <w:r>
        <w:rPr>
          <w:rFonts w:hint="eastAsia" w:ascii="仿宋" w:hAnsi="仿宋" w:eastAsia="仿宋" w:cs="宋体"/>
          <w:kern w:val="2"/>
          <w:sz w:val="32"/>
          <w:szCs w:val="32"/>
        </w:rPr>
        <w:t>层层压实责任。德育处和各班班主任签订责任状。各班班主任要勇于担当、尽职尽责，把防控疫情作为当前最重要的工作。</w:t>
      </w:r>
    </w:p>
    <w:p>
      <w:pPr>
        <w:spacing w:line="288" w:lineRule="auto"/>
        <w:ind w:firstLine="643" w:firstLineChars="200"/>
        <w:rPr>
          <w:rFonts w:ascii="仿宋" w:hAnsi="仿宋" w:eastAsia="仿宋" w:cs="宋体"/>
          <w:b/>
          <w:bCs/>
          <w:sz w:val="32"/>
          <w:szCs w:val="32"/>
        </w:rPr>
      </w:pPr>
      <w:r>
        <w:rPr>
          <w:rFonts w:hint="eastAsia" w:ascii="仿宋" w:hAnsi="仿宋" w:eastAsia="仿宋" w:cs="宋体"/>
          <w:b/>
          <w:bCs/>
          <w:sz w:val="32"/>
          <w:szCs w:val="32"/>
        </w:rPr>
        <w:t>(二)加强联防联控</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学校要加强与教体局，大路医院、疾控中心以及市场监督管理等部门的联络、强化专业技术支持,强化与公安部门的协同合作,对拒不配合体温检测、入校入园管理的人员进行及时处置、全面落实联防联控各项措施。</w:t>
      </w:r>
    </w:p>
    <w:p>
      <w:pPr>
        <w:spacing w:line="288" w:lineRule="auto"/>
        <w:ind w:firstLine="643" w:firstLineChars="200"/>
        <w:rPr>
          <w:rFonts w:ascii="仿宋" w:hAnsi="仿宋" w:eastAsia="仿宋" w:cs="宋体"/>
          <w:b/>
          <w:bCs/>
          <w:sz w:val="32"/>
          <w:szCs w:val="32"/>
        </w:rPr>
      </w:pPr>
      <w:r>
        <w:rPr>
          <w:rFonts w:hint="eastAsia" w:ascii="仿宋" w:hAnsi="仿宋" w:eastAsia="仿宋" w:cs="宋体"/>
          <w:b/>
          <w:bCs/>
          <w:sz w:val="32"/>
          <w:szCs w:val="32"/>
        </w:rPr>
        <w:t>(三)提高应急反应能力</w:t>
      </w:r>
    </w:p>
    <w:p>
      <w:pPr>
        <w:pStyle w:val="4"/>
        <w:widowControl/>
        <w:shd w:val="clear" w:color="auto" w:fill="FFFFFF"/>
        <w:adjustRightInd w:val="0"/>
        <w:snapToGrid w:val="0"/>
        <w:spacing w:before="0" w:beforeAutospacing="0" w:after="0" w:afterAutospacing="0" w:line="288" w:lineRule="auto"/>
        <w:ind w:firstLine="640" w:firstLineChars="200"/>
        <w:jc w:val="both"/>
        <w:rPr>
          <w:rFonts w:ascii="仿宋" w:hAnsi="仿宋" w:eastAsia="仿宋" w:cs="宋体"/>
          <w:kern w:val="2"/>
          <w:sz w:val="32"/>
          <w:szCs w:val="32"/>
        </w:rPr>
      </w:pPr>
      <w:r>
        <w:rPr>
          <w:rFonts w:hint="eastAsia" w:ascii="仿宋" w:hAnsi="仿宋" w:eastAsia="仿宋" w:cs="宋体"/>
          <w:kern w:val="2"/>
          <w:sz w:val="32"/>
          <w:szCs w:val="32"/>
        </w:rPr>
        <w:t>成立应急反应小组。如发现师生体温异常，有咳嗽等症状马上将其安排在临时观察室，由专人负责送到旗人民医院，按照医院安排送到发热门诊进行隔离、观察、治疗，对与其密切接触者进行隔离并及时向上级部门报告。</w:t>
      </w:r>
    </w:p>
    <w:p>
      <w:pPr>
        <w:spacing w:line="288" w:lineRule="auto"/>
        <w:ind w:firstLine="640" w:firstLineChars="200"/>
        <w:rPr>
          <w:rFonts w:ascii="仿宋" w:hAnsi="仿宋" w:eastAsia="仿宋" w:cs="宋体"/>
          <w:sz w:val="32"/>
          <w:szCs w:val="32"/>
        </w:rPr>
      </w:pPr>
      <w:r>
        <w:rPr>
          <w:rFonts w:hint="eastAsia" w:ascii="仿宋" w:hAnsi="仿宋" w:eastAsia="仿宋" w:cs="仿宋"/>
          <w:sz w:val="32"/>
          <w:szCs w:val="32"/>
          <w:lang w:eastAsia="zh-CN"/>
        </w:rPr>
        <w:t>准格尔旗职业高级中学</w:t>
      </w:r>
      <w:r>
        <w:rPr>
          <w:rFonts w:hint="eastAsia" w:ascii="仿宋" w:hAnsi="仿宋" w:eastAsia="仿宋" w:cs="仿宋"/>
          <w:color w:val="auto"/>
          <w:sz w:val="32"/>
          <w:szCs w:val="32"/>
          <w:lang w:val="en-US" w:eastAsia="zh-CN"/>
        </w:rPr>
        <w:t>学校两案两图八制度</w:t>
      </w:r>
      <w:r>
        <w:rPr>
          <w:rFonts w:hint="eastAsia" w:ascii="仿宋" w:hAnsi="仿宋" w:eastAsia="仿宋" w:cs="仿宋"/>
          <w:sz w:val="32"/>
          <w:szCs w:val="32"/>
          <w:lang w:eastAsia="zh-CN"/>
        </w:rPr>
        <w:t>准格尔旗职业高级中学</w:t>
      </w:r>
      <w:r>
        <w:rPr>
          <w:rFonts w:hint="eastAsia" w:ascii="仿宋" w:hAnsi="仿宋" w:eastAsia="仿宋" w:cs="仿宋"/>
          <w:color w:val="auto"/>
          <w:sz w:val="32"/>
          <w:szCs w:val="32"/>
          <w:lang w:val="en-US" w:eastAsia="zh-CN"/>
        </w:rPr>
        <w:t>学校两案两图八制度</w:t>
      </w:r>
      <w:r>
        <w:rPr>
          <w:rFonts w:hint="eastAsia" w:ascii="仿宋" w:hAnsi="仿宋" w:eastAsia="仿宋" w:cs="宋体"/>
          <w:sz w:val="32"/>
          <w:szCs w:val="32"/>
        </w:rPr>
        <w:t>学校要充分发挥党组织战斗堡垒作用,严格落实教体系统“三带头”工作机制，将领导带头、环节干部带头、共产党员带头示范引领落实到位，充分发挥共产党员和领导干部在疫情防控中的先锋模范作用。</w:t>
      </w:r>
    </w:p>
    <w:p>
      <w:pPr>
        <w:spacing w:line="288" w:lineRule="auto"/>
        <w:ind w:firstLine="643" w:firstLineChars="200"/>
        <w:rPr>
          <w:rFonts w:ascii="仿宋" w:hAnsi="仿宋" w:eastAsia="仿宋" w:cs="宋体"/>
          <w:sz w:val="32"/>
          <w:szCs w:val="32"/>
        </w:rPr>
      </w:pPr>
      <w:r>
        <w:rPr>
          <w:rFonts w:hint="eastAsia" w:ascii="仿宋" w:hAnsi="仿宋" w:eastAsia="仿宋" w:cs="宋体"/>
          <w:b/>
          <w:sz w:val="32"/>
          <w:szCs w:val="32"/>
        </w:rPr>
        <w:t>（五）提高疫情防范意识，积极配合疫情防控</w:t>
      </w:r>
      <w:r>
        <w:rPr>
          <w:rFonts w:hint="eastAsia" w:ascii="仿宋" w:hAnsi="仿宋" w:eastAsia="仿宋" w:cs="宋体"/>
          <w:sz w:val="32"/>
          <w:szCs w:val="32"/>
        </w:rPr>
        <w:t xml:space="preserve"> </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全体师生要高度重视疫情防控的重要性，认清形势，积极配合疫情防控。对不顾当前严峻形势，不配合开展疫情防控工作，拒不执行政府在紧急状态下的相关决定和命令、传谣造谣等的教职工，一经发现，第一时间由学校依照有关规定予以坚决严肃处理。</w:t>
      </w:r>
    </w:p>
    <w:p>
      <w:pPr>
        <w:pStyle w:val="4"/>
        <w:widowControl/>
        <w:shd w:val="clear" w:color="auto" w:fill="FFFFFF"/>
        <w:adjustRightInd w:val="0"/>
        <w:snapToGrid w:val="0"/>
        <w:spacing w:before="0" w:beforeAutospacing="0" w:after="0" w:afterAutospacing="0" w:line="288" w:lineRule="auto"/>
        <w:ind w:firstLine="640" w:firstLineChars="200"/>
        <w:jc w:val="both"/>
        <w:rPr>
          <w:rFonts w:ascii="仿宋" w:hAnsi="仿宋" w:eastAsia="仿宋" w:cs="宋体"/>
          <w:kern w:val="2"/>
          <w:sz w:val="32"/>
          <w:szCs w:val="32"/>
        </w:rPr>
      </w:pPr>
      <w:r>
        <w:rPr>
          <w:rFonts w:hint="eastAsia" w:ascii="仿宋" w:hAnsi="仿宋" w:eastAsia="仿宋" w:cs="宋体"/>
          <w:kern w:val="2"/>
          <w:sz w:val="32"/>
          <w:szCs w:val="32"/>
        </w:rPr>
        <w:t xml:space="preserve">本方案根据疫情变化适时做出调整。                       </w:t>
      </w:r>
    </w:p>
    <w:p>
      <w:pPr>
        <w:ind w:firstLine="640" w:firstLineChars="200"/>
        <w:jc w:val="center"/>
        <w:rPr>
          <w:rFonts w:ascii="仿宋" w:hAnsi="仿宋" w:eastAsia="仿宋" w:cs="宋体"/>
          <w:kern w:val="2"/>
          <w:sz w:val="32"/>
          <w:szCs w:val="32"/>
        </w:rPr>
      </w:pPr>
      <w:r>
        <w:rPr>
          <w:rFonts w:hint="eastAsia" w:ascii="仿宋" w:hAnsi="仿宋" w:eastAsia="仿宋" w:cs="宋体"/>
          <w:kern w:val="2"/>
          <w:sz w:val="32"/>
          <w:szCs w:val="32"/>
        </w:rPr>
        <w:t xml:space="preserve">       准格尔旗职业高级中学</w:t>
      </w:r>
      <w:r>
        <w:rPr>
          <w:rFonts w:hint="eastAsia" w:ascii="仿宋" w:hAnsi="仿宋" w:eastAsia="仿宋" w:cs="仿宋"/>
          <w:b w:val="0"/>
          <w:bCs/>
          <w:sz w:val="32"/>
          <w:szCs w:val="32"/>
          <w:lang w:eastAsia="zh-CN"/>
        </w:rPr>
        <w:t>疫情防控工作领导小组</w:t>
      </w:r>
      <w:r>
        <w:rPr>
          <w:rFonts w:hint="eastAsia" w:ascii="仿宋" w:hAnsi="仿宋" w:eastAsia="仿宋" w:cs="仿宋"/>
          <w:b w:val="0"/>
          <w:bCs/>
          <w:sz w:val="32"/>
          <w:szCs w:val="32"/>
          <w:lang w:val="en-US" w:eastAsia="zh-CN"/>
        </w:rPr>
        <w:t xml:space="preserve">   </w:t>
      </w:r>
      <w:r>
        <w:rPr>
          <w:rFonts w:hint="eastAsia" w:ascii="仿宋" w:hAnsi="仿宋" w:eastAsia="仿宋" w:cs="宋体"/>
          <w:kern w:val="2"/>
          <w:sz w:val="32"/>
          <w:szCs w:val="32"/>
        </w:rPr>
        <w:t>2020年2月19日</w:t>
      </w:r>
    </w:p>
    <w:p>
      <w:pPr>
        <w:spacing w:line="220" w:lineRule="atLeast"/>
        <w:rPr>
          <w:rFonts w:ascii="仿宋" w:hAnsi="仿宋" w:eastAsia="仿宋"/>
          <w:sz w:val="32"/>
          <w:szCs w:val="32"/>
        </w:rPr>
      </w:pPr>
    </w:p>
    <w:p>
      <w:pPr>
        <w:spacing w:line="220" w:lineRule="atLeast"/>
        <w:rPr>
          <w:rFonts w:hint="eastAsia" w:ascii="仿宋" w:hAnsi="仿宋" w:eastAsia="仿宋" w:cs="宋体"/>
          <w:b/>
          <w:bCs/>
          <w:sz w:val="32"/>
          <w:szCs w:val="32"/>
          <w:lang w:val="en-US" w:eastAsia="zh-CN"/>
        </w:rPr>
      </w:pPr>
      <w:r>
        <w:rPr>
          <w:rFonts w:hint="eastAsia" w:ascii="仿宋" w:hAnsi="仿宋" w:eastAsia="仿宋" w:cs="宋体"/>
          <w:b/>
          <w:bCs/>
          <w:sz w:val="32"/>
          <w:szCs w:val="32"/>
          <w:lang w:val="en-US" w:eastAsia="zh-CN"/>
        </w:rPr>
        <w:t>附件一：</w:t>
      </w:r>
      <w:r>
        <w:rPr>
          <w:rFonts w:hint="eastAsia" w:ascii="仿宋" w:hAnsi="仿宋" w:eastAsia="仿宋" w:cs="宋体"/>
          <w:sz w:val="32"/>
          <w:szCs w:val="32"/>
          <w:lang w:val="en-US" w:eastAsia="zh-CN"/>
        </w:rPr>
        <w:t>准格尔旗职业高级中学2020年疫情防控期间“空</w:t>
      </w:r>
      <w:r>
        <w:rPr>
          <w:rFonts w:hint="eastAsia" w:ascii="仿宋" w:hAnsi="仿宋" w:eastAsia="仿宋" w:cs="宋体"/>
          <w:b w:val="0"/>
          <w:bCs w:val="0"/>
          <w:sz w:val="32"/>
          <w:szCs w:val="32"/>
          <w:lang w:val="en-US" w:eastAsia="zh-CN"/>
        </w:rPr>
        <w:t>中课堂”教育教学工作实施方案</w:t>
      </w:r>
    </w:p>
    <w:p>
      <w:pPr>
        <w:spacing w:line="220" w:lineRule="atLeast"/>
        <w:rPr>
          <w:rFonts w:hint="eastAsia" w:ascii="仿宋" w:hAnsi="仿宋" w:eastAsia="仿宋" w:cs="宋体"/>
          <w:sz w:val="32"/>
          <w:szCs w:val="32"/>
          <w:lang w:eastAsia="zh-CN"/>
        </w:rPr>
      </w:pPr>
      <w:r>
        <w:rPr>
          <w:rFonts w:hint="eastAsia" w:ascii="仿宋" w:hAnsi="仿宋" w:eastAsia="仿宋" w:cs="宋体"/>
          <w:b/>
          <w:bCs/>
          <w:sz w:val="32"/>
          <w:szCs w:val="32"/>
          <w:lang w:eastAsia="zh-CN"/>
        </w:rPr>
        <w:t>附件二：</w:t>
      </w:r>
      <w:r>
        <w:rPr>
          <w:rFonts w:hint="eastAsia" w:ascii="仿宋" w:hAnsi="仿宋" w:eastAsia="仿宋" w:cs="宋体"/>
          <w:sz w:val="32"/>
          <w:szCs w:val="32"/>
          <w:lang w:eastAsia="zh-CN"/>
        </w:rPr>
        <w:t>准格尔旗职业高级中学2020春季开学疫情防控监督检查工作方案</w:t>
      </w:r>
    </w:p>
    <w:p>
      <w:pPr>
        <w:spacing w:line="220" w:lineRule="atLeast"/>
        <w:rPr>
          <w:rFonts w:hint="eastAsia" w:ascii="仿宋" w:hAnsi="仿宋" w:eastAsia="仿宋" w:cs="宋体"/>
          <w:sz w:val="32"/>
          <w:szCs w:val="32"/>
          <w:lang w:eastAsia="zh-CN"/>
        </w:rPr>
      </w:pPr>
      <w:r>
        <w:rPr>
          <w:rFonts w:hint="eastAsia" w:ascii="仿宋" w:hAnsi="仿宋" w:eastAsia="仿宋" w:cs="宋体"/>
          <w:b/>
          <w:bCs/>
          <w:sz w:val="32"/>
          <w:szCs w:val="32"/>
          <w:lang w:eastAsia="zh-CN"/>
        </w:rPr>
        <w:t>附件三：</w:t>
      </w:r>
      <w:r>
        <w:rPr>
          <w:rFonts w:hint="eastAsia" w:ascii="仿宋" w:hAnsi="仿宋" w:eastAsia="仿宋" w:cs="宋体"/>
          <w:sz w:val="32"/>
          <w:szCs w:val="32"/>
          <w:lang w:eastAsia="zh-CN"/>
        </w:rPr>
        <w:t>准格尔旗职业高级中学疫情防控期间通风消毒工作方案</w:t>
      </w:r>
    </w:p>
    <w:p>
      <w:pPr>
        <w:spacing w:line="288" w:lineRule="auto"/>
        <w:rPr>
          <w:rFonts w:hint="eastAsia" w:ascii="仿宋" w:hAnsi="仿宋" w:eastAsia="仿宋" w:cs="宋体"/>
          <w:sz w:val="32"/>
          <w:szCs w:val="32"/>
          <w:lang w:val="en-US" w:eastAsia="zh-CN"/>
        </w:rPr>
      </w:pPr>
      <w:r>
        <w:rPr>
          <w:rFonts w:hint="eastAsia" w:ascii="仿宋" w:hAnsi="仿宋" w:eastAsia="仿宋" w:cs="宋体"/>
          <w:b/>
          <w:bCs/>
          <w:sz w:val="32"/>
          <w:szCs w:val="32"/>
          <w:lang w:val="en-US" w:eastAsia="zh-CN"/>
        </w:rPr>
        <w:t>附件四：</w:t>
      </w:r>
      <w:r>
        <w:rPr>
          <w:rFonts w:hint="eastAsia" w:ascii="仿宋" w:hAnsi="仿宋" w:eastAsia="仿宋" w:cs="宋体"/>
          <w:sz w:val="32"/>
          <w:szCs w:val="32"/>
          <w:lang w:val="en-US" w:eastAsia="zh-CN"/>
        </w:rPr>
        <w:t>准格尔旗职业高级中学2020年疫情防控期间餐厅管理工作方案</w:t>
      </w:r>
    </w:p>
    <w:p>
      <w:pPr>
        <w:spacing w:line="288" w:lineRule="auto"/>
        <w:rPr>
          <w:rFonts w:hint="eastAsia" w:ascii="仿宋" w:hAnsi="仿宋" w:eastAsia="仿宋" w:cs="宋体"/>
          <w:sz w:val="32"/>
          <w:szCs w:val="32"/>
          <w:lang w:val="en-US" w:eastAsia="zh-CN"/>
        </w:rPr>
      </w:pPr>
      <w:r>
        <w:rPr>
          <w:rFonts w:hint="eastAsia" w:ascii="仿宋" w:hAnsi="仿宋" w:eastAsia="仿宋" w:cs="宋体"/>
          <w:b/>
          <w:bCs/>
          <w:sz w:val="32"/>
          <w:szCs w:val="32"/>
          <w:lang w:val="en-US" w:eastAsia="zh-CN"/>
        </w:rPr>
        <w:t>附件五：</w:t>
      </w:r>
      <w:r>
        <w:rPr>
          <w:rFonts w:hint="eastAsia" w:ascii="仿宋" w:hAnsi="仿宋" w:eastAsia="仿宋" w:cs="宋体"/>
          <w:sz w:val="32"/>
          <w:szCs w:val="32"/>
          <w:lang w:val="en-US" w:eastAsia="zh-CN"/>
        </w:rPr>
        <w:t>准格尔旗职业高级中学2020春季开学错峰就餐方案</w:t>
      </w:r>
    </w:p>
    <w:p>
      <w:pPr>
        <w:spacing w:line="220" w:lineRule="atLeast"/>
        <w:rPr>
          <w:rFonts w:hint="eastAsia" w:ascii="仿宋" w:hAnsi="仿宋" w:eastAsia="仿宋" w:cs="宋体"/>
          <w:sz w:val="44"/>
          <w:szCs w:val="44"/>
          <w:lang w:val="en-US" w:eastAsia="zh-CN"/>
        </w:rPr>
      </w:pPr>
      <w:r>
        <w:rPr>
          <w:rFonts w:hint="eastAsia" w:ascii="仿宋" w:hAnsi="仿宋" w:eastAsia="仿宋" w:cs="宋体"/>
          <w:sz w:val="44"/>
          <w:szCs w:val="44"/>
          <w:lang w:val="en-US" w:eastAsia="zh-CN"/>
        </w:rPr>
        <w:t>附件一：</w:t>
      </w:r>
    </w:p>
    <w:p>
      <w:pPr>
        <w:jc w:val="center"/>
        <w:rPr>
          <w:rFonts w:hint="eastAsia" w:ascii="仿宋" w:hAnsi="仿宋" w:eastAsia="仿宋" w:cs="仿宋"/>
          <w:b w:val="0"/>
          <w:bCs/>
          <w:sz w:val="44"/>
          <w:szCs w:val="44"/>
        </w:rPr>
      </w:pPr>
      <w:r>
        <w:rPr>
          <w:rFonts w:hint="eastAsia" w:ascii="仿宋" w:hAnsi="仿宋" w:eastAsia="仿宋" w:cs="仿宋"/>
          <w:b w:val="0"/>
          <w:bCs/>
          <w:sz w:val="44"/>
          <w:szCs w:val="44"/>
          <w:lang w:eastAsia="zh-CN"/>
        </w:rPr>
        <w:t>准格尔旗职业高级中学</w:t>
      </w:r>
      <w:r>
        <w:rPr>
          <w:rFonts w:hint="eastAsia" w:ascii="仿宋" w:hAnsi="仿宋" w:eastAsia="仿宋" w:cs="仿宋"/>
          <w:b w:val="0"/>
          <w:bCs/>
          <w:sz w:val="44"/>
          <w:szCs w:val="44"/>
        </w:rPr>
        <w:t>疫情防控期间“空中课堂”教育教学工作实施方案</w:t>
      </w:r>
    </w:p>
    <w:p>
      <w:pPr>
        <w:ind w:firstLine="560"/>
        <w:rPr>
          <w:rFonts w:hint="eastAsia" w:ascii="仿宋" w:hAnsi="仿宋" w:eastAsia="仿宋" w:cs="仿宋"/>
          <w:sz w:val="32"/>
          <w:szCs w:val="32"/>
        </w:rPr>
      </w:pPr>
      <w:r>
        <w:rPr>
          <w:rFonts w:hint="eastAsia" w:ascii="仿宋" w:hAnsi="仿宋" w:eastAsia="仿宋" w:cs="仿宋"/>
          <w:sz w:val="32"/>
          <w:szCs w:val="32"/>
        </w:rPr>
        <w:t>由于受新型冠状病毒肺炎疫情的影响，学校开学推迟，具体开学时间根据疫情控制情况待上级主管部门通知，为了使学生抗击防疫期间停课不停学，在做好防控疫情前提下使学生利用这段时间有计划、有针对性进行学习，根据教育部办公厅发基教厅函[2020]3号、教育厅内教办[2020]21号、鄂教体发[2020]4号、旗教体局下发《准格尔旗中小学疫情防控期间“空中课堂”教育教学工作实施方案》等文件精神结合我校实际情况，经研究制定以下方案：</w:t>
      </w:r>
    </w:p>
    <w:p>
      <w:pPr>
        <w:ind w:firstLine="560"/>
        <w:rPr>
          <w:rFonts w:hint="eastAsia" w:ascii="仿宋" w:hAnsi="仿宋" w:eastAsia="仿宋" w:cs="仿宋"/>
          <w:b/>
          <w:sz w:val="32"/>
          <w:szCs w:val="32"/>
        </w:rPr>
      </w:pPr>
      <w:r>
        <w:rPr>
          <w:rFonts w:hint="eastAsia" w:ascii="仿宋" w:hAnsi="仿宋" w:eastAsia="仿宋" w:cs="仿宋"/>
          <w:b/>
          <w:sz w:val="32"/>
          <w:szCs w:val="32"/>
        </w:rPr>
        <w:t>一、领导小组</w:t>
      </w:r>
    </w:p>
    <w:p>
      <w:pPr>
        <w:ind w:firstLine="560"/>
        <w:rPr>
          <w:rFonts w:hint="eastAsia" w:ascii="仿宋" w:hAnsi="仿宋" w:eastAsia="仿宋" w:cs="仿宋"/>
          <w:sz w:val="32"/>
          <w:szCs w:val="32"/>
        </w:rPr>
      </w:pPr>
      <w:r>
        <w:rPr>
          <w:rFonts w:hint="eastAsia" w:ascii="仿宋" w:hAnsi="仿宋" w:eastAsia="仿宋" w:cs="仿宋"/>
          <w:sz w:val="32"/>
          <w:szCs w:val="32"/>
        </w:rPr>
        <w:t>全面领导和组织停课不停教、停课不停学线上教学工作。</w:t>
      </w:r>
    </w:p>
    <w:p>
      <w:pPr>
        <w:ind w:firstLine="560"/>
        <w:rPr>
          <w:rFonts w:hint="eastAsia" w:ascii="仿宋" w:hAnsi="仿宋" w:eastAsia="仿宋" w:cs="仿宋"/>
          <w:sz w:val="32"/>
          <w:szCs w:val="32"/>
        </w:rPr>
      </w:pPr>
      <w:r>
        <w:rPr>
          <w:rFonts w:hint="eastAsia" w:ascii="仿宋" w:hAnsi="仿宋" w:eastAsia="仿宋" w:cs="仿宋"/>
          <w:sz w:val="32"/>
          <w:szCs w:val="32"/>
        </w:rPr>
        <w:t>组  长：陈宝生</w:t>
      </w:r>
    </w:p>
    <w:p>
      <w:pPr>
        <w:ind w:firstLine="560"/>
        <w:rPr>
          <w:rFonts w:hint="eastAsia" w:ascii="仿宋" w:hAnsi="仿宋" w:eastAsia="仿宋" w:cs="仿宋"/>
          <w:sz w:val="32"/>
          <w:szCs w:val="32"/>
        </w:rPr>
      </w:pPr>
      <w:r>
        <w:rPr>
          <w:rFonts w:hint="eastAsia" w:ascii="仿宋" w:hAnsi="仿宋" w:eastAsia="仿宋" w:cs="仿宋"/>
          <w:sz w:val="32"/>
          <w:szCs w:val="32"/>
        </w:rPr>
        <w:t>副组长：燕俊林 刘国锋 郝玉林 田关厚 陈永平 王智 刘培龙</w:t>
      </w:r>
    </w:p>
    <w:p>
      <w:pPr>
        <w:ind w:firstLine="560"/>
        <w:rPr>
          <w:rFonts w:hint="eastAsia" w:ascii="仿宋" w:hAnsi="仿宋" w:eastAsia="仿宋" w:cs="仿宋"/>
          <w:sz w:val="32"/>
          <w:szCs w:val="32"/>
        </w:rPr>
      </w:pPr>
      <w:r>
        <w:rPr>
          <w:rFonts w:hint="eastAsia" w:ascii="仿宋" w:hAnsi="仿宋" w:eastAsia="仿宋" w:cs="仿宋"/>
          <w:sz w:val="32"/>
          <w:szCs w:val="32"/>
        </w:rPr>
        <w:t>成  员：全体班主任、专任教师</w:t>
      </w:r>
    </w:p>
    <w:p>
      <w:pPr>
        <w:ind w:firstLine="560"/>
        <w:rPr>
          <w:rFonts w:hint="eastAsia" w:ascii="仿宋" w:hAnsi="仿宋" w:eastAsia="仿宋" w:cs="仿宋"/>
          <w:b/>
          <w:sz w:val="32"/>
          <w:szCs w:val="32"/>
        </w:rPr>
      </w:pPr>
      <w:r>
        <w:rPr>
          <w:rFonts w:hint="eastAsia" w:ascii="仿宋" w:hAnsi="仿宋" w:eastAsia="仿宋" w:cs="仿宋"/>
          <w:b/>
          <w:sz w:val="32"/>
          <w:szCs w:val="32"/>
        </w:rPr>
        <w:t>二、工作职责</w:t>
      </w:r>
    </w:p>
    <w:p>
      <w:pPr>
        <w:ind w:firstLine="560"/>
        <w:rPr>
          <w:rFonts w:hint="eastAsia" w:ascii="仿宋" w:hAnsi="仿宋" w:eastAsia="仿宋" w:cs="仿宋"/>
          <w:sz w:val="32"/>
          <w:szCs w:val="32"/>
        </w:rPr>
      </w:pPr>
      <w:r>
        <w:rPr>
          <w:rFonts w:hint="eastAsia" w:ascii="仿宋" w:hAnsi="仿宋" w:eastAsia="仿宋" w:cs="仿宋"/>
          <w:sz w:val="32"/>
          <w:szCs w:val="32"/>
        </w:rPr>
        <w:t>1、负责组织领导、统筹管理、协调指导全校各年级“空中课堂”线上教学工作。</w:t>
      </w:r>
    </w:p>
    <w:p>
      <w:pPr>
        <w:ind w:firstLine="560"/>
        <w:rPr>
          <w:rFonts w:hint="eastAsia" w:ascii="仿宋" w:hAnsi="仿宋" w:eastAsia="仿宋" w:cs="仿宋"/>
          <w:sz w:val="32"/>
          <w:szCs w:val="32"/>
        </w:rPr>
      </w:pPr>
      <w:r>
        <w:rPr>
          <w:rFonts w:hint="eastAsia" w:ascii="仿宋" w:hAnsi="仿宋" w:eastAsia="仿宋" w:cs="仿宋"/>
          <w:sz w:val="32"/>
          <w:szCs w:val="32"/>
        </w:rPr>
        <w:t>2、组织教师培训学习熟悉相关教学平台的使用。</w:t>
      </w:r>
    </w:p>
    <w:p>
      <w:pPr>
        <w:ind w:firstLine="560"/>
        <w:rPr>
          <w:rFonts w:hint="eastAsia" w:ascii="仿宋" w:hAnsi="仿宋" w:eastAsia="仿宋" w:cs="仿宋"/>
          <w:sz w:val="32"/>
          <w:szCs w:val="32"/>
        </w:rPr>
      </w:pPr>
      <w:r>
        <w:rPr>
          <w:rFonts w:hint="eastAsia" w:ascii="仿宋" w:hAnsi="仿宋" w:eastAsia="仿宋" w:cs="仿宋"/>
          <w:sz w:val="32"/>
          <w:szCs w:val="32"/>
        </w:rPr>
        <w:t>3、组织各系部、各备课组的线上集体备课和教研活动。</w:t>
      </w:r>
    </w:p>
    <w:p>
      <w:pPr>
        <w:ind w:firstLine="560"/>
        <w:rPr>
          <w:rFonts w:hint="eastAsia" w:ascii="仿宋" w:hAnsi="仿宋" w:eastAsia="仿宋" w:cs="仿宋"/>
          <w:sz w:val="32"/>
          <w:szCs w:val="32"/>
        </w:rPr>
      </w:pPr>
      <w:r>
        <w:rPr>
          <w:rFonts w:hint="eastAsia" w:ascii="仿宋" w:hAnsi="仿宋" w:eastAsia="仿宋" w:cs="仿宋"/>
          <w:sz w:val="32"/>
          <w:szCs w:val="32"/>
        </w:rPr>
        <w:t>4、指导各备课组制定线上教学教学计划并安排各年级课务。</w:t>
      </w:r>
    </w:p>
    <w:p>
      <w:pPr>
        <w:ind w:firstLine="560"/>
        <w:rPr>
          <w:rFonts w:hint="eastAsia" w:ascii="仿宋" w:hAnsi="仿宋" w:eastAsia="仿宋" w:cs="仿宋"/>
          <w:sz w:val="32"/>
          <w:szCs w:val="32"/>
        </w:rPr>
      </w:pPr>
      <w:r>
        <w:rPr>
          <w:rFonts w:hint="eastAsia" w:ascii="仿宋" w:hAnsi="仿宋" w:eastAsia="仿宋" w:cs="仿宋"/>
          <w:sz w:val="32"/>
          <w:szCs w:val="32"/>
        </w:rPr>
        <w:t>5、做好线上教学工作的技术支持、硬件保障和监督检查工作。</w:t>
      </w:r>
    </w:p>
    <w:p>
      <w:pPr>
        <w:ind w:firstLine="560"/>
        <w:rPr>
          <w:rFonts w:hint="eastAsia" w:ascii="仿宋" w:hAnsi="仿宋" w:eastAsia="仿宋" w:cs="仿宋"/>
          <w:sz w:val="32"/>
          <w:szCs w:val="32"/>
        </w:rPr>
      </w:pPr>
      <w:r>
        <w:rPr>
          <w:rFonts w:hint="eastAsia" w:ascii="仿宋" w:hAnsi="仿宋" w:eastAsia="仿宋" w:cs="仿宋"/>
          <w:sz w:val="32"/>
          <w:szCs w:val="32"/>
        </w:rPr>
        <w:t>6、安排好学生返校后的线下教学工作。</w:t>
      </w:r>
    </w:p>
    <w:p>
      <w:pPr>
        <w:ind w:firstLine="560"/>
        <w:rPr>
          <w:rFonts w:hint="eastAsia" w:ascii="仿宋" w:hAnsi="仿宋" w:eastAsia="仿宋" w:cs="仿宋"/>
          <w:b/>
          <w:sz w:val="32"/>
          <w:szCs w:val="32"/>
        </w:rPr>
      </w:pPr>
      <w:r>
        <w:rPr>
          <w:rFonts w:hint="eastAsia" w:ascii="仿宋" w:hAnsi="仿宋" w:eastAsia="仿宋" w:cs="仿宋"/>
          <w:b/>
          <w:sz w:val="32"/>
          <w:szCs w:val="32"/>
        </w:rPr>
        <w:t>三、工作措施</w:t>
      </w:r>
    </w:p>
    <w:p>
      <w:pPr>
        <w:ind w:firstLine="560"/>
        <w:rPr>
          <w:rFonts w:hint="eastAsia" w:ascii="仿宋" w:hAnsi="仿宋" w:eastAsia="仿宋" w:cs="仿宋"/>
          <w:b/>
          <w:sz w:val="32"/>
          <w:szCs w:val="32"/>
        </w:rPr>
      </w:pPr>
      <w:r>
        <w:rPr>
          <w:rFonts w:hint="eastAsia" w:ascii="仿宋" w:hAnsi="仿宋" w:eastAsia="仿宋" w:cs="仿宋"/>
          <w:b/>
          <w:sz w:val="32"/>
          <w:szCs w:val="32"/>
        </w:rPr>
        <w:t>（一）、“停课不停学”线上教学摸排和动员</w:t>
      </w:r>
    </w:p>
    <w:p>
      <w:pPr>
        <w:ind w:firstLine="560"/>
        <w:rPr>
          <w:rFonts w:hint="eastAsia" w:ascii="仿宋" w:hAnsi="仿宋" w:eastAsia="仿宋" w:cs="仿宋"/>
          <w:sz w:val="32"/>
          <w:szCs w:val="32"/>
        </w:rPr>
      </w:pPr>
      <w:r>
        <w:rPr>
          <w:rFonts w:hint="eastAsia" w:ascii="仿宋" w:hAnsi="仿宋" w:eastAsia="仿宋" w:cs="仿宋"/>
          <w:sz w:val="32"/>
          <w:szCs w:val="32"/>
        </w:rPr>
        <w:t>摸清情况、广泛动员、克服困难，利用一切可通用的资源和手段进行线上教学。</w:t>
      </w:r>
    </w:p>
    <w:p>
      <w:pPr>
        <w:ind w:firstLine="560"/>
        <w:rPr>
          <w:rFonts w:hint="eastAsia" w:ascii="仿宋" w:hAnsi="仿宋" w:eastAsia="仿宋" w:cs="仿宋"/>
          <w:sz w:val="32"/>
          <w:szCs w:val="32"/>
        </w:rPr>
      </w:pPr>
      <w:r>
        <w:rPr>
          <w:rFonts w:hint="eastAsia" w:ascii="仿宋" w:hAnsi="仿宋" w:eastAsia="仿宋" w:cs="仿宋"/>
          <w:sz w:val="32"/>
          <w:szCs w:val="32"/>
        </w:rPr>
        <w:t>（1）、教师方面</w:t>
      </w:r>
    </w:p>
    <w:p>
      <w:pPr>
        <w:ind w:firstLine="560"/>
        <w:rPr>
          <w:rFonts w:hint="eastAsia" w:ascii="仿宋" w:hAnsi="仿宋" w:eastAsia="仿宋" w:cs="仿宋"/>
          <w:sz w:val="32"/>
          <w:szCs w:val="32"/>
        </w:rPr>
      </w:pPr>
      <w:r>
        <w:rPr>
          <w:rFonts w:hint="eastAsia" w:ascii="仿宋" w:hAnsi="仿宋" w:eastAsia="仿宋" w:cs="仿宋"/>
          <w:sz w:val="32"/>
          <w:szCs w:val="32"/>
        </w:rPr>
        <w:t>摸排有多少教师不在本地，缺乏那些教学设备、资源、技术，现具备什么条件，线上教学有哪些困难，线上教学技术问题由学校信息中心负责培训和解决，教学资源问题由教务处组织当地教师解决（如：录课、做课件、上传教学资源资源等），动员可以调动一切力量为停课不停学保驾护航。</w:t>
      </w:r>
    </w:p>
    <w:p>
      <w:pPr>
        <w:spacing w:line="520" w:lineRule="exact"/>
        <w:ind w:firstLine="570"/>
        <w:rPr>
          <w:rFonts w:hint="eastAsia" w:ascii="仿宋" w:hAnsi="仿宋" w:eastAsia="仿宋" w:cs="仿宋"/>
          <w:sz w:val="32"/>
          <w:szCs w:val="32"/>
        </w:rPr>
      </w:pPr>
      <w:r>
        <w:rPr>
          <w:rFonts w:hint="eastAsia" w:ascii="仿宋" w:hAnsi="仿宋" w:eastAsia="仿宋" w:cs="仿宋"/>
          <w:sz w:val="32"/>
          <w:szCs w:val="32"/>
        </w:rPr>
        <w:t>（2）、学生方面</w:t>
      </w:r>
    </w:p>
    <w:p>
      <w:pPr>
        <w:spacing w:line="520" w:lineRule="exact"/>
        <w:ind w:firstLine="570"/>
        <w:rPr>
          <w:rFonts w:hint="eastAsia" w:ascii="仿宋" w:hAnsi="仿宋" w:eastAsia="仿宋" w:cs="仿宋"/>
          <w:sz w:val="32"/>
          <w:szCs w:val="32"/>
        </w:rPr>
      </w:pPr>
      <w:r>
        <w:rPr>
          <w:rFonts w:hint="eastAsia" w:ascii="仿宋" w:hAnsi="仿宋" w:eastAsia="仿宋" w:cs="仿宋"/>
          <w:sz w:val="32"/>
          <w:szCs w:val="32"/>
        </w:rPr>
        <w:t>班主任利用微信家长群、校信通等手段和家长、学生沟通，摸排线上学习是否据备条件，存在哪些困难，动员学生积极参加线上学习，要求家长支持学生线上学习并及时督促学生学习和按时完成作业，对不能线上学习的学生，由班主任负责，要一人一策，努力做到应学尽，不漏一人。</w:t>
      </w:r>
    </w:p>
    <w:p>
      <w:pPr>
        <w:ind w:firstLine="570"/>
        <w:rPr>
          <w:rFonts w:hint="eastAsia" w:ascii="仿宋" w:hAnsi="仿宋" w:eastAsia="仿宋" w:cs="仿宋"/>
          <w:b/>
          <w:sz w:val="32"/>
          <w:szCs w:val="32"/>
        </w:rPr>
      </w:pPr>
      <w:r>
        <w:rPr>
          <w:rFonts w:hint="eastAsia" w:ascii="仿宋" w:hAnsi="仿宋" w:eastAsia="仿宋" w:cs="仿宋"/>
          <w:b/>
          <w:sz w:val="32"/>
          <w:szCs w:val="32"/>
        </w:rPr>
        <w:t>（二）、“停课不停学”线上教学时间安排</w:t>
      </w:r>
    </w:p>
    <w:p>
      <w:pPr>
        <w:ind w:firstLine="570"/>
        <w:rPr>
          <w:rFonts w:hint="eastAsia" w:ascii="仿宋" w:hAnsi="仿宋" w:eastAsia="仿宋" w:cs="仿宋"/>
          <w:b/>
          <w:sz w:val="32"/>
          <w:szCs w:val="32"/>
        </w:rPr>
      </w:pPr>
      <w:r>
        <w:rPr>
          <w:rFonts w:hint="eastAsia" w:ascii="仿宋" w:hAnsi="仿宋" w:eastAsia="仿宋" w:cs="仿宋"/>
          <w:sz w:val="32"/>
          <w:szCs w:val="32"/>
        </w:rPr>
        <w:t>根据疫情发展情况可能随时调整，如有调整学校将提前通知。</w:t>
      </w:r>
    </w:p>
    <w:p>
      <w:pPr>
        <w:ind w:firstLine="570"/>
        <w:rPr>
          <w:rFonts w:hint="eastAsia" w:ascii="仿宋" w:hAnsi="仿宋" w:eastAsia="仿宋" w:cs="仿宋"/>
          <w:sz w:val="32"/>
          <w:szCs w:val="32"/>
        </w:rPr>
      </w:pPr>
      <w:r>
        <w:rPr>
          <w:rFonts w:hint="eastAsia" w:ascii="仿宋" w:hAnsi="仿宋" w:eastAsia="仿宋" w:cs="仿宋"/>
          <w:sz w:val="32"/>
          <w:szCs w:val="32"/>
        </w:rPr>
        <w:t>（1）、高三2月1日——2月29日</w:t>
      </w:r>
    </w:p>
    <w:p>
      <w:pPr>
        <w:ind w:firstLine="560"/>
        <w:rPr>
          <w:rFonts w:hint="eastAsia" w:ascii="仿宋" w:hAnsi="仿宋" w:eastAsia="仿宋" w:cs="仿宋"/>
          <w:sz w:val="32"/>
          <w:szCs w:val="32"/>
        </w:rPr>
      </w:pPr>
      <w:r>
        <w:rPr>
          <w:rFonts w:hint="eastAsia" w:ascii="仿宋" w:hAnsi="仿宋" w:eastAsia="仿宋" w:cs="仿宋"/>
          <w:sz w:val="32"/>
          <w:szCs w:val="32"/>
        </w:rPr>
        <w:t>（2）、高一高二2月10日——2月29日</w:t>
      </w:r>
    </w:p>
    <w:p>
      <w:pPr>
        <w:ind w:firstLine="560"/>
        <w:rPr>
          <w:rFonts w:hint="eastAsia" w:ascii="仿宋" w:hAnsi="仿宋" w:eastAsia="仿宋" w:cs="仿宋"/>
          <w:b/>
          <w:sz w:val="32"/>
          <w:szCs w:val="32"/>
        </w:rPr>
      </w:pPr>
      <w:r>
        <w:rPr>
          <w:rFonts w:hint="eastAsia" w:ascii="仿宋" w:hAnsi="仿宋" w:eastAsia="仿宋" w:cs="仿宋"/>
          <w:b/>
          <w:sz w:val="32"/>
          <w:szCs w:val="32"/>
        </w:rPr>
        <w:t>（三）、“停课不停学”线上教学授课方式</w:t>
      </w:r>
    </w:p>
    <w:p>
      <w:pPr>
        <w:ind w:firstLine="560"/>
        <w:rPr>
          <w:rFonts w:hint="eastAsia" w:ascii="仿宋" w:hAnsi="仿宋" w:eastAsia="仿宋" w:cs="仿宋"/>
          <w:sz w:val="32"/>
          <w:szCs w:val="32"/>
        </w:rPr>
      </w:pPr>
      <w:r>
        <w:rPr>
          <w:rFonts w:hint="eastAsia" w:ascii="仿宋" w:hAnsi="仿宋" w:eastAsia="仿宋" w:cs="仿宋"/>
          <w:sz w:val="32"/>
          <w:szCs w:val="32"/>
        </w:rPr>
        <w:t>主要推荐三种方式，教师可根据现有条件和特长灵活选择。</w:t>
      </w:r>
    </w:p>
    <w:p>
      <w:pPr>
        <w:ind w:firstLine="560"/>
        <w:rPr>
          <w:rFonts w:hint="eastAsia" w:ascii="仿宋" w:hAnsi="仿宋" w:eastAsia="仿宋" w:cs="仿宋"/>
          <w:sz w:val="32"/>
          <w:szCs w:val="32"/>
        </w:rPr>
      </w:pPr>
      <w:r>
        <w:rPr>
          <w:rFonts w:hint="eastAsia" w:ascii="仿宋" w:hAnsi="仿宋" w:eastAsia="仿宋" w:cs="仿宋"/>
          <w:sz w:val="32"/>
          <w:szCs w:val="32"/>
        </w:rPr>
        <w:t>1、直播（超星学习通、钉钉）</w:t>
      </w:r>
    </w:p>
    <w:p>
      <w:pPr>
        <w:ind w:firstLine="560"/>
        <w:rPr>
          <w:rFonts w:hint="eastAsia" w:ascii="仿宋" w:hAnsi="仿宋" w:eastAsia="仿宋" w:cs="仿宋"/>
          <w:sz w:val="32"/>
          <w:szCs w:val="32"/>
        </w:rPr>
      </w:pPr>
      <w:r>
        <w:rPr>
          <w:rFonts w:hint="eastAsia" w:ascii="仿宋" w:hAnsi="仿宋" w:eastAsia="仿宋" w:cs="仿宋"/>
          <w:sz w:val="32"/>
          <w:szCs w:val="32"/>
        </w:rPr>
        <w:t>各任课教师要充分利用直播平台按课程表安排以班为单位进行单独直播或以年级为单位进行群直播。</w:t>
      </w:r>
    </w:p>
    <w:p>
      <w:pPr>
        <w:ind w:firstLine="560"/>
        <w:rPr>
          <w:rFonts w:hint="eastAsia" w:ascii="仿宋" w:hAnsi="仿宋" w:eastAsia="仿宋" w:cs="仿宋"/>
          <w:sz w:val="32"/>
          <w:szCs w:val="32"/>
        </w:rPr>
      </w:pPr>
      <w:r>
        <w:rPr>
          <w:rFonts w:hint="eastAsia" w:ascii="仿宋" w:hAnsi="仿宋" w:eastAsia="仿宋" w:cs="仿宋"/>
          <w:sz w:val="32"/>
          <w:szCs w:val="32"/>
        </w:rPr>
        <w:t>（1）、技术支持：现在可用来直播的平台很多，有条件直播的教师尽量使用直播教学，学校信息中心给予技术支持，具体选用哪种直播平台以及如何直播由学校信息中心出台切实可行的方案。</w:t>
      </w:r>
    </w:p>
    <w:p>
      <w:pPr>
        <w:ind w:firstLine="560"/>
        <w:rPr>
          <w:rFonts w:hint="eastAsia" w:ascii="仿宋" w:hAnsi="仿宋" w:eastAsia="仿宋" w:cs="仿宋"/>
          <w:sz w:val="32"/>
          <w:szCs w:val="32"/>
        </w:rPr>
      </w:pPr>
      <w:r>
        <w:rPr>
          <w:rFonts w:hint="eastAsia" w:ascii="仿宋" w:hAnsi="仿宋" w:eastAsia="仿宋" w:cs="仿宋"/>
          <w:sz w:val="32"/>
          <w:szCs w:val="32"/>
        </w:rPr>
        <w:t>（2）、群直播由文化课备课组长统一协调安排本年级组任课教师进行直播，统一布置作业，直播前备课组长安排好直播教师并提前通知本年级本学科任科教师和全体学生。</w:t>
      </w:r>
    </w:p>
    <w:p>
      <w:pPr>
        <w:ind w:firstLine="560"/>
        <w:rPr>
          <w:rFonts w:hint="eastAsia" w:ascii="仿宋" w:hAnsi="仿宋" w:eastAsia="仿宋" w:cs="仿宋"/>
          <w:sz w:val="32"/>
          <w:szCs w:val="32"/>
        </w:rPr>
      </w:pPr>
      <w:r>
        <w:rPr>
          <w:rFonts w:hint="eastAsia" w:ascii="仿宋" w:hAnsi="仿宋" w:eastAsia="仿宋" w:cs="仿宋"/>
          <w:sz w:val="32"/>
          <w:szCs w:val="32"/>
        </w:rPr>
        <w:t>2、专业库资源平台</w:t>
      </w:r>
    </w:p>
    <w:p>
      <w:pPr>
        <w:ind w:firstLine="560"/>
        <w:rPr>
          <w:rFonts w:hint="eastAsia" w:ascii="仿宋" w:hAnsi="仿宋" w:eastAsia="仿宋" w:cs="仿宋"/>
          <w:sz w:val="32"/>
          <w:szCs w:val="32"/>
        </w:rPr>
      </w:pPr>
      <w:r>
        <w:rPr>
          <w:rFonts w:hint="eastAsia" w:ascii="仿宋" w:hAnsi="仿宋" w:eastAsia="仿宋" w:cs="仿宋"/>
          <w:sz w:val="32"/>
          <w:szCs w:val="32"/>
        </w:rPr>
        <w:t>利用“准职中资源库平台”，按课程表安排以班为单位（单班、双班都可以）进行教与学，各专任教师按时上传教学资源（最好提前录制，到时分享效果更好）同时引导学生自主学习、答疑、布置作业（要分层）、辅导。</w:t>
      </w:r>
    </w:p>
    <w:p>
      <w:pPr>
        <w:ind w:firstLine="560"/>
        <w:rPr>
          <w:rFonts w:hint="eastAsia" w:ascii="仿宋" w:hAnsi="仿宋" w:eastAsia="仿宋" w:cs="仿宋"/>
          <w:sz w:val="32"/>
          <w:szCs w:val="32"/>
        </w:rPr>
      </w:pPr>
      <w:r>
        <w:rPr>
          <w:rFonts w:hint="eastAsia" w:ascii="仿宋" w:hAnsi="仿宋" w:eastAsia="仿宋" w:cs="仿宋"/>
          <w:sz w:val="32"/>
          <w:szCs w:val="32"/>
        </w:rPr>
        <w:t>（1）、技术支持：这个方案同样由学校信息中心提供技术支持并出台操作指南。</w:t>
      </w:r>
    </w:p>
    <w:p>
      <w:pPr>
        <w:ind w:firstLine="560"/>
        <w:rPr>
          <w:rFonts w:hint="eastAsia" w:ascii="仿宋" w:hAnsi="仿宋" w:eastAsia="仿宋" w:cs="仿宋"/>
          <w:sz w:val="32"/>
          <w:szCs w:val="32"/>
        </w:rPr>
      </w:pPr>
      <w:r>
        <w:rPr>
          <w:rFonts w:hint="eastAsia" w:ascii="仿宋" w:hAnsi="仿宋" w:eastAsia="仿宋" w:cs="仿宋"/>
          <w:sz w:val="32"/>
          <w:szCs w:val="32"/>
        </w:rPr>
        <w:t>（2）、全体任课教师2月10日（高三教师2月1日前）前要提前熟悉利用学校资源库平台操作方法。</w:t>
      </w:r>
    </w:p>
    <w:p>
      <w:pPr>
        <w:ind w:firstLine="809" w:firstLineChars="253"/>
        <w:rPr>
          <w:rFonts w:hint="eastAsia" w:ascii="仿宋" w:hAnsi="仿宋" w:eastAsia="仿宋" w:cs="仿宋"/>
          <w:sz w:val="32"/>
          <w:szCs w:val="32"/>
        </w:rPr>
      </w:pPr>
      <w:r>
        <w:rPr>
          <w:rFonts w:hint="eastAsia" w:ascii="仿宋" w:hAnsi="仿宋" w:eastAsia="仿宋" w:cs="仿宋"/>
          <w:sz w:val="32"/>
          <w:szCs w:val="32"/>
        </w:rPr>
        <w:t>3、微信群</w:t>
      </w:r>
    </w:p>
    <w:p>
      <w:pPr>
        <w:ind w:firstLine="809" w:firstLineChars="253"/>
        <w:rPr>
          <w:rFonts w:hint="eastAsia" w:ascii="仿宋" w:hAnsi="仿宋" w:eastAsia="仿宋" w:cs="仿宋"/>
          <w:sz w:val="32"/>
          <w:szCs w:val="32"/>
        </w:rPr>
      </w:pPr>
      <w:r>
        <w:rPr>
          <w:rFonts w:hint="eastAsia" w:ascii="仿宋" w:hAnsi="仿宋" w:eastAsia="仿宋" w:cs="仿宋"/>
          <w:sz w:val="32"/>
          <w:szCs w:val="32"/>
        </w:rPr>
        <w:t>以系部为单位组建班主任微信群（班主任群），各班主任组建班级家长微信群（班级群），系主任、班主任、任课教师，家长入群，各班主任利用班级群要做好学生非常时期学习动员工作，同时要和家长进行充分沟通，取得家长理解和支持，做好子女学习监督和后勤保障工作。从2月10日起各班主任及任课教师也可在班级群补充布置作业或检查学生作业完成情况，督促学生认真学习，确保当天的学习任务当天完成。</w:t>
      </w:r>
    </w:p>
    <w:p>
      <w:pPr>
        <w:ind w:firstLine="813" w:firstLineChars="253"/>
        <w:rPr>
          <w:rFonts w:hint="eastAsia" w:ascii="仿宋" w:hAnsi="仿宋" w:eastAsia="仿宋" w:cs="仿宋"/>
          <w:b/>
          <w:sz w:val="32"/>
          <w:szCs w:val="32"/>
        </w:rPr>
      </w:pPr>
      <w:r>
        <w:rPr>
          <w:rFonts w:hint="eastAsia" w:ascii="仿宋" w:hAnsi="仿宋" w:eastAsia="仿宋" w:cs="仿宋"/>
          <w:b/>
          <w:sz w:val="32"/>
          <w:szCs w:val="32"/>
        </w:rPr>
        <w:t>（四）、“停课不停学”线上教学实施</w:t>
      </w:r>
    </w:p>
    <w:p>
      <w:pPr>
        <w:ind w:firstLine="809" w:firstLineChars="253"/>
        <w:rPr>
          <w:rFonts w:hint="eastAsia" w:ascii="仿宋" w:hAnsi="仿宋" w:eastAsia="仿宋" w:cs="仿宋"/>
          <w:sz w:val="32"/>
          <w:szCs w:val="32"/>
        </w:rPr>
      </w:pPr>
      <w:r>
        <w:rPr>
          <w:rFonts w:hint="eastAsia" w:ascii="仿宋" w:hAnsi="仿宋" w:eastAsia="仿宋" w:cs="仿宋"/>
          <w:sz w:val="32"/>
          <w:szCs w:val="32"/>
        </w:rPr>
        <w:t>1、教学计划：</w:t>
      </w:r>
    </w:p>
    <w:p>
      <w:pPr>
        <w:ind w:firstLine="809" w:firstLineChars="253"/>
        <w:rPr>
          <w:rFonts w:hint="eastAsia" w:ascii="仿宋" w:hAnsi="仿宋" w:eastAsia="仿宋" w:cs="仿宋"/>
          <w:sz w:val="32"/>
          <w:szCs w:val="32"/>
        </w:rPr>
      </w:pPr>
      <w:r>
        <w:rPr>
          <w:rFonts w:hint="eastAsia" w:ascii="仿宋" w:hAnsi="仿宋" w:eastAsia="仿宋" w:cs="仿宋"/>
          <w:sz w:val="32"/>
          <w:szCs w:val="32"/>
        </w:rPr>
        <w:t>文化课教学计划由各年级备课组长线上会同本年级任课教师根据教师学生抗疫期间实际情况确定，专业课再专业教研组长得指导下由专业课教师自己确定，确保停课不停学保质保量按计划进行。教师要提前确定教学所需书目，或电子版教材和资料（最好用电子版教材和资料）。所需教材由班主任统计后通知学生，最大限度减少学生返校取书，确需取书的由班主任通知学生错时和优化路线，避免人员聚集和近距离接触。</w:t>
      </w:r>
    </w:p>
    <w:p>
      <w:pPr>
        <w:ind w:firstLine="809" w:firstLineChars="253"/>
        <w:rPr>
          <w:rFonts w:hint="eastAsia" w:ascii="仿宋" w:hAnsi="仿宋" w:eastAsia="仿宋" w:cs="仿宋"/>
          <w:sz w:val="32"/>
          <w:szCs w:val="32"/>
        </w:rPr>
      </w:pPr>
      <w:r>
        <w:rPr>
          <w:rFonts w:hint="eastAsia" w:ascii="仿宋" w:hAnsi="仿宋" w:eastAsia="仿宋" w:cs="仿宋"/>
          <w:sz w:val="32"/>
          <w:szCs w:val="32"/>
        </w:rPr>
        <w:t>2、教学内容：</w:t>
      </w:r>
    </w:p>
    <w:p>
      <w:pPr>
        <w:ind w:firstLine="809" w:firstLineChars="253"/>
        <w:rPr>
          <w:rFonts w:hint="eastAsia" w:ascii="仿宋" w:hAnsi="仿宋" w:eastAsia="仿宋" w:cs="仿宋"/>
          <w:sz w:val="32"/>
          <w:szCs w:val="32"/>
        </w:rPr>
      </w:pPr>
      <w:r>
        <w:rPr>
          <w:rFonts w:hint="eastAsia" w:ascii="仿宋" w:hAnsi="仿宋" w:eastAsia="仿宋" w:cs="仿宋"/>
          <w:sz w:val="32"/>
          <w:szCs w:val="32"/>
        </w:rPr>
        <w:t>（1）、课程教学，主要以专题讲座（复习）、学习方法指导、假期作业辅导为主，与新冠疫情防护、学生心理辅导结合，各位教师在完成当天当节课教学内容后，要给学生布置符合学生实际的适量作业，每天坚持，有布置有检查，要见效果，开学后学校要组织一次学期初考试，布置的作业与考试内容挂钩，考试成绩与学生第一学期奖学金挂钩，考试成绩按比例计入学生本学期学分。</w:t>
      </w:r>
    </w:p>
    <w:p>
      <w:pPr>
        <w:ind w:firstLine="809" w:firstLineChars="253"/>
        <w:rPr>
          <w:rFonts w:hint="eastAsia" w:ascii="仿宋" w:hAnsi="仿宋" w:eastAsia="仿宋" w:cs="仿宋"/>
          <w:sz w:val="32"/>
          <w:szCs w:val="32"/>
        </w:rPr>
      </w:pPr>
      <w:r>
        <w:rPr>
          <w:rFonts w:hint="eastAsia" w:ascii="仿宋" w:hAnsi="仿宋" w:eastAsia="仿宋" w:cs="仿宋"/>
          <w:sz w:val="32"/>
          <w:szCs w:val="32"/>
        </w:rPr>
        <w:t>（2）、课外阅读：学校推荐阅读书目，学生每天阅读至少1小时。高一年级必读书目:（1）《士兵突击》兰晓龙、（2）《边城》沈从文、（3）《流浪地球》刘慈欣。高二年级必读书目:（1）《少年天子》凌力、（2）《三国演义》罗贯中、（3）《倾城之恋》张爱玲。高一高二年级共读书目（1）《尘埃落定》阿来、（2）《罪与罚》陀思妥耶夫斯基、（3）《一句顶一万句》刘震云。要求学生做好读书笔记，写好读书心得，每读完一本书都要写一份读书心得或读书笔记，开学后学校组织一系列活动，如读书汇报、征文比赛、朗诵等活动对表现优秀的学生给予表彰奖励。</w:t>
      </w:r>
    </w:p>
    <w:p>
      <w:pPr>
        <w:ind w:firstLine="809" w:firstLineChars="253"/>
        <w:rPr>
          <w:rFonts w:hint="eastAsia" w:ascii="仿宋" w:hAnsi="仿宋" w:eastAsia="仿宋" w:cs="仿宋"/>
          <w:sz w:val="32"/>
          <w:szCs w:val="32"/>
        </w:rPr>
      </w:pPr>
      <w:r>
        <w:rPr>
          <w:rFonts w:hint="eastAsia" w:ascii="仿宋" w:hAnsi="仿宋" w:eastAsia="仿宋" w:cs="仿宋"/>
          <w:sz w:val="32"/>
          <w:szCs w:val="32"/>
        </w:rPr>
        <w:t>3、教学形式：</w:t>
      </w:r>
    </w:p>
    <w:p>
      <w:pPr>
        <w:ind w:firstLine="809" w:firstLineChars="253"/>
        <w:rPr>
          <w:rFonts w:hint="eastAsia" w:ascii="仿宋" w:hAnsi="仿宋" w:eastAsia="仿宋" w:cs="仿宋"/>
          <w:sz w:val="32"/>
          <w:szCs w:val="32"/>
        </w:rPr>
      </w:pPr>
      <w:r>
        <w:rPr>
          <w:rFonts w:hint="eastAsia" w:ascii="仿宋" w:hAnsi="仿宋" w:eastAsia="仿宋" w:cs="仿宋"/>
          <w:sz w:val="32"/>
          <w:szCs w:val="32"/>
        </w:rPr>
        <w:t>教学形式要灵活多样，同头课教师资源共享，根据教师和学生现有实际可以直播，也可以利用学校专业教学资源库、微信、电话等形式进行教学。</w:t>
      </w:r>
    </w:p>
    <w:p>
      <w:pPr>
        <w:ind w:firstLine="809" w:firstLineChars="253"/>
        <w:rPr>
          <w:rFonts w:hint="eastAsia" w:ascii="仿宋" w:hAnsi="仿宋" w:eastAsia="仿宋" w:cs="仿宋"/>
          <w:sz w:val="32"/>
          <w:szCs w:val="32"/>
        </w:rPr>
      </w:pPr>
      <w:r>
        <w:rPr>
          <w:rFonts w:hint="eastAsia" w:ascii="仿宋" w:hAnsi="仿宋" w:eastAsia="仿宋" w:cs="仿宋"/>
          <w:sz w:val="32"/>
          <w:szCs w:val="32"/>
        </w:rPr>
        <w:t>4、教学时间：</w:t>
      </w:r>
    </w:p>
    <w:p>
      <w:pPr>
        <w:ind w:firstLine="809" w:firstLineChars="253"/>
        <w:rPr>
          <w:rFonts w:hint="eastAsia" w:ascii="仿宋" w:hAnsi="仿宋" w:eastAsia="仿宋" w:cs="仿宋"/>
          <w:sz w:val="32"/>
          <w:szCs w:val="32"/>
        </w:rPr>
      </w:pPr>
      <w:r>
        <w:rPr>
          <w:rFonts w:hint="eastAsia" w:ascii="仿宋" w:hAnsi="仿宋" w:eastAsia="仿宋" w:cs="仿宋"/>
          <w:sz w:val="32"/>
          <w:szCs w:val="32"/>
        </w:rPr>
        <w:t>每节课教学时间不超过30分钟，每天完成作业总时长不超过3小时。教师根据课程表按时上课，讲课30分钟，课堂作业20分钟，作业学生自主完成教师答疑。</w:t>
      </w:r>
    </w:p>
    <w:p>
      <w:pPr>
        <w:ind w:firstLine="809" w:firstLineChars="253"/>
        <w:rPr>
          <w:rFonts w:hint="eastAsia" w:ascii="仿宋" w:hAnsi="仿宋" w:eastAsia="仿宋" w:cs="仿宋"/>
          <w:sz w:val="32"/>
          <w:szCs w:val="32"/>
        </w:rPr>
      </w:pPr>
      <w:r>
        <w:rPr>
          <w:rFonts w:hint="eastAsia" w:ascii="仿宋" w:hAnsi="仿宋" w:eastAsia="仿宋" w:cs="仿宋"/>
          <w:sz w:val="32"/>
          <w:szCs w:val="32"/>
        </w:rPr>
        <w:t>5、工作量核算：教师在防疫期间线上教学工作量根据上课节数和使用的上课方式及学生测评进行核算，班主任统计本班教师工作量，系部统计本系教师工作量，最后汇总到教务处。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6、准职中“停课不停学”线上教学”课程表</w:t>
      </w:r>
    </w:p>
    <w:tbl>
      <w:tblPr>
        <w:tblStyle w:val="6"/>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071"/>
        <w:gridCol w:w="1717"/>
        <w:gridCol w:w="1603"/>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1209" w:type="dxa"/>
            <w:noWrap w:val="0"/>
            <w:vAlign w:val="top"/>
          </w:tcPr>
          <w:p>
            <w:pPr>
              <w:jc w:val="center"/>
              <w:rPr>
                <w:rFonts w:hint="eastAsia" w:ascii="仿宋" w:hAnsi="仿宋" w:eastAsia="仿宋" w:cs="仿宋"/>
                <w:sz w:val="32"/>
                <w:szCs w:val="32"/>
              </w:rPr>
            </w:pPr>
          </w:p>
        </w:tc>
        <w:tc>
          <w:tcPr>
            <w:tcW w:w="2071"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时  间</w:t>
            </w:r>
          </w:p>
        </w:tc>
        <w:tc>
          <w:tcPr>
            <w:tcW w:w="1717"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节  次</w:t>
            </w:r>
          </w:p>
        </w:tc>
        <w:tc>
          <w:tcPr>
            <w:tcW w:w="1603"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课  程</w:t>
            </w:r>
          </w:p>
        </w:tc>
        <w:tc>
          <w:tcPr>
            <w:tcW w:w="1697"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09" w:type="dxa"/>
            <w:vMerge w:val="restart"/>
            <w:noWrap w:val="0"/>
            <w:vAlign w:val="top"/>
          </w:tcPr>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ind w:firstLine="320" w:firstLineChars="100"/>
              <w:rPr>
                <w:rFonts w:hint="eastAsia" w:ascii="仿宋" w:hAnsi="仿宋" w:eastAsia="仿宋" w:cs="仿宋"/>
                <w:sz w:val="32"/>
                <w:szCs w:val="32"/>
              </w:rPr>
            </w:pPr>
          </w:p>
          <w:p>
            <w:pPr>
              <w:ind w:firstLine="320" w:firstLineChars="100"/>
              <w:rPr>
                <w:rFonts w:hint="eastAsia" w:ascii="仿宋" w:hAnsi="仿宋" w:eastAsia="仿宋" w:cs="仿宋"/>
                <w:sz w:val="32"/>
                <w:szCs w:val="32"/>
              </w:rPr>
            </w:pPr>
            <w:r>
              <w:rPr>
                <w:rFonts w:hint="eastAsia" w:ascii="仿宋" w:hAnsi="仿宋" w:eastAsia="仿宋" w:cs="仿宋"/>
                <w:sz w:val="32"/>
                <w:szCs w:val="32"/>
              </w:rPr>
              <w:t>上午</w:t>
            </w:r>
          </w:p>
        </w:tc>
        <w:tc>
          <w:tcPr>
            <w:tcW w:w="2071"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7:00-8:00</w:t>
            </w:r>
          </w:p>
        </w:tc>
        <w:tc>
          <w:tcPr>
            <w:tcW w:w="1717"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w:t>
            </w:r>
          </w:p>
        </w:tc>
        <w:tc>
          <w:tcPr>
            <w:tcW w:w="1603"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早  读</w:t>
            </w:r>
          </w:p>
        </w:tc>
        <w:tc>
          <w:tcPr>
            <w:tcW w:w="1697"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早读内容由任课教师提前一天布置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09" w:type="dxa"/>
            <w:vMerge w:val="continue"/>
            <w:noWrap w:val="0"/>
            <w:vAlign w:val="top"/>
          </w:tcPr>
          <w:p>
            <w:pPr>
              <w:ind w:firstLine="640" w:firstLineChars="200"/>
              <w:rPr>
                <w:rFonts w:hint="eastAsia" w:ascii="仿宋" w:hAnsi="仿宋" w:eastAsia="仿宋" w:cs="仿宋"/>
                <w:sz w:val="32"/>
                <w:szCs w:val="32"/>
              </w:rPr>
            </w:pPr>
          </w:p>
        </w:tc>
        <w:tc>
          <w:tcPr>
            <w:tcW w:w="2071" w:type="dxa"/>
            <w:noWrap w:val="0"/>
            <w:vAlign w:val="center"/>
          </w:tcPr>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8:00-8:50</w:t>
            </w:r>
          </w:p>
        </w:tc>
        <w:tc>
          <w:tcPr>
            <w:tcW w:w="1717"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2</w:t>
            </w:r>
          </w:p>
        </w:tc>
        <w:tc>
          <w:tcPr>
            <w:tcW w:w="1603"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语  文</w:t>
            </w:r>
          </w:p>
        </w:tc>
        <w:tc>
          <w:tcPr>
            <w:tcW w:w="1697"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教学30分钟、课堂作业20分钟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09" w:type="dxa"/>
            <w:vMerge w:val="continue"/>
            <w:noWrap w:val="0"/>
            <w:vAlign w:val="top"/>
          </w:tcPr>
          <w:p>
            <w:pPr>
              <w:jc w:val="center"/>
              <w:rPr>
                <w:rFonts w:hint="eastAsia" w:ascii="仿宋" w:hAnsi="仿宋" w:eastAsia="仿宋" w:cs="仿宋"/>
                <w:sz w:val="32"/>
                <w:szCs w:val="32"/>
              </w:rPr>
            </w:pPr>
          </w:p>
        </w:tc>
        <w:tc>
          <w:tcPr>
            <w:tcW w:w="2071"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9:00-9:50</w:t>
            </w:r>
          </w:p>
        </w:tc>
        <w:tc>
          <w:tcPr>
            <w:tcW w:w="1717"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3</w:t>
            </w:r>
          </w:p>
        </w:tc>
        <w:tc>
          <w:tcPr>
            <w:tcW w:w="1603"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数  学</w:t>
            </w:r>
          </w:p>
        </w:tc>
        <w:tc>
          <w:tcPr>
            <w:tcW w:w="1697"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教学30分钟、课堂作业20分钟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09" w:type="dxa"/>
            <w:vMerge w:val="continue"/>
            <w:noWrap w:val="0"/>
            <w:vAlign w:val="top"/>
          </w:tcPr>
          <w:p>
            <w:pPr>
              <w:jc w:val="center"/>
              <w:rPr>
                <w:rFonts w:hint="eastAsia" w:ascii="仿宋" w:hAnsi="仿宋" w:eastAsia="仿宋" w:cs="仿宋"/>
                <w:sz w:val="32"/>
                <w:szCs w:val="32"/>
              </w:rPr>
            </w:pPr>
          </w:p>
        </w:tc>
        <w:tc>
          <w:tcPr>
            <w:tcW w:w="2071"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10:00-10:50</w:t>
            </w:r>
          </w:p>
        </w:tc>
        <w:tc>
          <w:tcPr>
            <w:tcW w:w="1717"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4</w:t>
            </w:r>
          </w:p>
        </w:tc>
        <w:tc>
          <w:tcPr>
            <w:tcW w:w="1603"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英  语</w:t>
            </w:r>
          </w:p>
        </w:tc>
        <w:tc>
          <w:tcPr>
            <w:tcW w:w="1697"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教学30分钟、课堂作业20分钟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209" w:type="dxa"/>
            <w:vMerge w:val="continue"/>
            <w:noWrap w:val="0"/>
            <w:vAlign w:val="top"/>
          </w:tcPr>
          <w:p>
            <w:pPr>
              <w:jc w:val="center"/>
              <w:rPr>
                <w:rFonts w:hint="eastAsia" w:ascii="仿宋" w:hAnsi="仿宋" w:eastAsia="仿宋" w:cs="仿宋"/>
                <w:sz w:val="32"/>
                <w:szCs w:val="32"/>
              </w:rPr>
            </w:pPr>
          </w:p>
        </w:tc>
        <w:tc>
          <w:tcPr>
            <w:tcW w:w="2071"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11:00-12:00</w:t>
            </w:r>
          </w:p>
        </w:tc>
        <w:tc>
          <w:tcPr>
            <w:tcW w:w="1717"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5</w:t>
            </w:r>
          </w:p>
        </w:tc>
        <w:tc>
          <w:tcPr>
            <w:tcW w:w="1603"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阅  读</w:t>
            </w:r>
          </w:p>
        </w:tc>
        <w:tc>
          <w:tcPr>
            <w:tcW w:w="1697"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学校推荐书目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09" w:type="dxa"/>
            <w:vMerge w:val="restart"/>
            <w:noWrap w:val="0"/>
            <w:vAlign w:val="top"/>
          </w:tcPr>
          <w:p>
            <w:pPr>
              <w:ind w:firstLine="480" w:firstLineChars="150"/>
              <w:rPr>
                <w:rFonts w:hint="eastAsia" w:ascii="仿宋" w:hAnsi="仿宋" w:eastAsia="仿宋" w:cs="仿宋"/>
                <w:sz w:val="32"/>
                <w:szCs w:val="32"/>
              </w:rPr>
            </w:pPr>
          </w:p>
          <w:p>
            <w:pPr>
              <w:ind w:firstLine="480" w:firstLineChars="150"/>
              <w:rPr>
                <w:rFonts w:hint="eastAsia" w:ascii="仿宋" w:hAnsi="仿宋" w:eastAsia="仿宋" w:cs="仿宋"/>
                <w:sz w:val="32"/>
                <w:szCs w:val="32"/>
              </w:rPr>
            </w:pPr>
          </w:p>
          <w:p>
            <w:pPr>
              <w:ind w:firstLine="480" w:firstLineChars="150"/>
              <w:rPr>
                <w:rFonts w:hint="eastAsia" w:ascii="仿宋" w:hAnsi="仿宋" w:eastAsia="仿宋" w:cs="仿宋"/>
                <w:sz w:val="32"/>
                <w:szCs w:val="32"/>
              </w:rPr>
            </w:pPr>
          </w:p>
          <w:p>
            <w:pPr>
              <w:ind w:firstLine="480" w:firstLineChars="150"/>
              <w:rPr>
                <w:rFonts w:hint="eastAsia" w:ascii="仿宋" w:hAnsi="仿宋" w:eastAsia="仿宋" w:cs="仿宋"/>
                <w:sz w:val="32"/>
                <w:szCs w:val="32"/>
              </w:rPr>
            </w:pPr>
            <w:r>
              <w:rPr>
                <w:rFonts w:hint="eastAsia" w:ascii="仿宋" w:hAnsi="仿宋" w:eastAsia="仿宋" w:cs="仿宋"/>
                <w:sz w:val="32"/>
                <w:szCs w:val="32"/>
              </w:rPr>
              <w:t>下午</w:t>
            </w:r>
          </w:p>
        </w:tc>
        <w:tc>
          <w:tcPr>
            <w:tcW w:w="2071" w:type="dxa"/>
            <w:noWrap w:val="0"/>
            <w:vAlign w:val="center"/>
          </w:tcPr>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14:30-15:20</w:t>
            </w:r>
          </w:p>
        </w:tc>
        <w:tc>
          <w:tcPr>
            <w:tcW w:w="1717"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6</w:t>
            </w:r>
          </w:p>
        </w:tc>
        <w:tc>
          <w:tcPr>
            <w:tcW w:w="1603"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专业课1</w:t>
            </w:r>
          </w:p>
        </w:tc>
        <w:tc>
          <w:tcPr>
            <w:tcW w:w="1697" w:type="dxa"/>
            <w:vMerge w:val="restart"/>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专业课教师上课节次由班主任协调安排，教学30分钟、课堂作业20分钟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09" w:type="dxa"/>
            <w:vMerge w:val="continue"/>
            <w:noWrap w:val="0"/>
            <w:vAlign w:val="top"/>
          </w:tcPr>
          <w:p>
            <w:pPr>
              <w:jc w:val="center"/>
              <w:rPr>
                <w:rFonts w:hint="eastAsia" w:ascii="仿宋" w:hAnsi="仿宋" w:eastAsia="仿宋" w:cs="仿宋"/>
                <w:sz w:val="32"/>
                <w:szCs w:val="32"/>
              </w:rPr>
            </w:pPr>
          </w:p>
        </w:tc>
        <w:tc>
          <w:tcPr>
            <w:tcW w:w="2071"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15:30-16:20</w:t>
            </w:r>
          </w:p>
        </w:tc>
        <w:tc>
          <w:tcPr>
            <w:tcW w:w="1717"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7</w:t>
            </w:r>
          </w:p>
        </w:tc>
        <w:tc>
          <w:tcPr>
            <w:tcW w:w="1603"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专业课2</w:t>
            </w:r>
          </w:p>
        </w:tc>
        <w:tc>
          <w:tcPr>
            <w:tcW w:w="1697" w:type="dxa"/>
            <w:vMerge w:val="continue"/>
            <w:noWrap w:val="0"/>
            <w:vAlign w:val="cente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09" w:type="dxa"/>
            <w:vMerge w:val="continue"/>
            <w:noWrap w:val="0"/>
            <w:vAlign w:val="top"/>
          </w:tcPr>
          <w:p>
            <w:pPr>
              <w:jc w:val="center"/>
              <w:rPr>
                <w:rFonts w:hint="eastAsia" w:ascii="仿宋" w:hAnsi="仿宋" w:eastAsia="仿宋" w:cs="仿宋"/>
                <w:sz w:val="32"/>
                <w:szCs w:val="32"/>
              </w:rPr>
            </w:pPr>
          </w:p>
        </w:tc>
        <w:tc>
          <w:tcPr>
            <w:tcW w:w="2071"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16:30-17:20</w:t>
            </w:r>
          </w:p>
        </w:tc>
        <w:tc>
          <w:tcPr>
            <w:tcW w:w="1717"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8</w:t>
            </w:r>
          </w:p>
        </w:tc>
        <w:tc>
          <w:tcPr>
            <w:tcW w:w="1603"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专业课3</w:t>
            </w:r>
          </w:p>
        </w:tc>
        <w:tc>
          <w:tcPr>
            <w:tcW w:w="1697" w:type="dxa"/>
            <w:vMerge w:val="continue"/>
            <w:noWrap w:val="0"/>
            <w:vAlign w:val="cente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209" w:type="dxa"/>
            <w:vMerge w:val="continue"/>
            <w:noWrap w:val="0"/>
            <w:vAlign w:val="top"/>
          </w:tcPr>
          <w:p>
            <w:pPr>
              <w:jc w:val="center"/>
              <w:rPr>
                <w:rFonts w:hint="eastAsia" w:ascii="仿宋" w:hAnsi="仿宋" w:eastAsia="仿宋" w:cs="仿宋"/>
                <w:sz w:val="32"/>
                <w:szCs w:val="32"/>
              </w:rPr>
            </w:pPr>
          </w:p>
        </w:tc>
        <w:tc>
          <w:tcPr>
            <w:tcW w:w="2071"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17:30-18:20</w:t>
            </w:r>
          </w:p>
        </w:tc>
        <w:tc>
          <w:tcPr>
            <w:tcW w:w="1717"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9</w:t>
            </w:r>
          </w:p>
        </w:tc>
        <w:tc>
          <w:tcPr>
            <w:tcW w:w="1603"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防疫知识，心理辅导</w:t>
            </w:r>
          </w:p>
        </w:tc>
        <w:tc>
          <w:tcPr>
            <w:tcW w:w="1697" w:type="dxa"/>
            <w:vMerge w:val="continue"/>
            <w:noWrap w:val="0"/>
            <w:vAlign w:val="cente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209" w:type="dxa"/>
            <w:vMerge w:val="restart"/>
            <w:noWrap w:val="0"/>
            <w:vAlign w:val="top"/>
          </w:tcPr>
          <w:p>
            <w:pPr>
              <w:jc w:val="center"/>
              <w:rPr>
                <w:rFonts w:hint="eastAsia" w:ascii="仿宋" w:hAnsi="仿宋" w:eastAsia="仿宋" w:cs="仿宋"/>
                <w:sz w:val="32"/>
                <w:szCs w:val="32"/>
              </w:rPr>
            </w:pPr>
          </w:p>
          <w:p>
            <w:pPr>
              <w:ind w:firstLine="480" w:firstLineChars="150"/>
              <w:rPr>
                <w:rFonts w:hint="eastAsia" w:ascii="仿宋" w:hAnsi="仿宋" w:eastAsia="仿宋" w:cs="仿宋"/>
                <w:sz w:val="32"/>
                <w:szCs w:val="32"/>
              </w:rPr>
            </w:pPr>
            <w:r>
              <w:rPr>
                <w:rFonts w:hint="eastAsia" w:ascii="仿宋" w:hAnsi="仿宋" w:eastAsia="仿宋" w:cs="仿宋"/>
                <w:sz w:val="32"/>
                <w:szCs w:val="32"/>
              </w:rPr>
              <w:t>晚上</w:t>
            </w:r>
          </w:p>
        </w:tc>
        <w:tc>
          <w:tcPr>
            <w:tcW w:w="2071"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19:00-19:30</w:t>
            </w:r>
          </w:p>
        </w:tc>
        <w:tc>
          <w:tcPr>
            <w:tcW w:w="1717"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10</w:t>
            </w:r>
          </w:p>
        </w:tc>
        <w:tc>
          <w:tcPr>
            <w:tcW w:w="1603"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看新闻联播</w:t>
            </w:r>
          </w:p>
        </w:tc>
        <w:tc>
          <w:tcPr>
            <w:tcW w:w="1697"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关注新冠疫情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209" w:type="dxa"/>
            <w:vMerge w:val="continue"/>
            <w:noWrap w:val="0"/>
            <w:vAlign w:val="top"/>
          </w:tcPr>
          <w:p>
            <w:pPr>
              <w:jc w:val="center"/>
              <w:rPr>
                <w:rFonts w:hint="eastAsia" w:ascii="仿宋" w:hAnsi="仿宋" w:eastAsia="仿宋" w:cs="仿宋"/>
                <w:sz w:val="32"/>
                <w:szCs w:val="32"/>
              </w:rPr>
            </w:pPr>
          </w:p>
        </w:tc>
        <w:tc>
          <w:tcPr>
            <w:tcW w:w="2071"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19:40-21:40</w:t>
            </w:r>
          </w:p>
        </w:tc>
        <w:tc>
          <w:tcPr>
            <w:tcW w:w="1717"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11</w:t>
            </w:r>
          </w:p>
        </w:tc>
        <w:tc>
          <w:tcPr>
            <w:tcW w:w="1603"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晚自习</w:t>
            </w:r>
          </w:p>
        </w:tc>
        <w:tc>
          <w:tcPr>
            <w:tcW w:w="1697"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教师答疑</w:t>
            </w:r>
          </w:p>
        </w:tc>
      </w:tr>
    </w:tbl>
    <w:p>
      <w:pPr>
        <w:spacing w:line="520" w:lineRule="exact"/>
        <w:ind w:firstLine="570"/>
        <w:rPr>
          <w:rFonts w:hint="eastAsia" w:ascii="仿宋" w:hAnsi="仿宋" w:eastAsia="仿宋" w:cs="仿宋"/>
          <w:b/>
          <w:sz w:val="32"/>
          <w:szCs w:val="32"/>
        </w:rPr>
      </w:pPr>
      <w:r>
        <w:rPr>
          <w:rFonts w:hint="eastAsia" w:ascii="仿宋" w:hAnsi="仿宋" w:eastAsia="仿宋" w:cs="仿宋"/>
          <w:b/>
          <w:sz w:val="32"/>
          <w:szCs w:val="32"/>
        </w:rPr>
        <w:t>（五）、班主任工作</w:t>
      </w:r>
    </w:p>
    <w:p>
      <w:pPr>
        <w:spacing w:line="520" w:lineRule="exact"/>
        <w:ind w:firstLine="570"/>
        <w:rPr>
          <w:rFonts w:hint="eastAsia" w:ascii="仿宋" w:hAnsi="仿宋" w:eastAsia="仿宋" w:cs="仿宋"/>
          <w:sz w:val="32"/>
          <w:szCs w:val="32"/>
        </w:rPr>
      </w:pPr>
      <w:r>
        <w:rPr>
          <w:rFonts w:hint="eastAsia" w:ascii="仿宋" w:hAnsi="仿宋" w:eastAsia="仿宋" w:cs="仿宋"/>
          <w:sz w:val="32"/>
          <w:szCs w:val="32"/>
        </w:rPr>
        <w:t>1、负责组建班级群，将本班所有任课教师及本班家长拉到群中。</w:t>
      </w:r>
    </w:p>
    <w:p>
      <w:pPr>
        <w:spacing w:line="520" w:lineRule="exact"/>
        <w:ind w:firstLine="570"/>
        <w:rPr>
          <w:rFonts w:hint="eastAsia" w:ascii="仿宋" w:hAnsi="仿宋" w:eastAsia="仿宋" w:cs="仿宋"/>
          <w:sz w:val="32"/>
          <w:szCs w:val="32"/>
        </w:rPr>
      </w:pPr>
      <w:r>
        <w:rPr>
          <w:rFonts w:hint="eastAsia" w:ascii="仿宋" w:hAnsi="仿宋" w:eastAsia="仿宋" w:cs="仿宋"/>
          <w:sz w:val="32"/>
          <w:szCs w:val="32"/>
        </w:rPr>
        <w:t>2、负责教师授课考勤，对旷课、迟到早退进行统计，并及时向系主任反馈。如是技术问题，请上报级部。</w:t>
      </w:r>
    </w:p>
    <w:p>
      <w:pPr>
        <w:spacing w:line="520" w:lineRule="exact"/>
        <w:ind w:firstLine="570"/>
        <w:rPr>
          <w:rFonts w:hint="eastAsia" w:ascii="仿宋" w:hAnsi="仿宋" w:eastAsia="仿宋" w:cs="仿宋"/>
          <w:sz w:val="32"/>
          <w:szCs w:val="32"/>
        </w:rPr>
      </w:pPr>
      <w:r>
        <w:rPr>
          <w:rFonts w:hint="eastAsia" w:ascii="仿宋" w:hAnsi="仿宋" w:eastAsia="仿宋" w:cs="仿宋"/>
          <w:sz w:val="32"/>
          <w:szCs w:val="32"/>
        </w:rPr>
        <w:t>3、密切家校联系，每天提醒家长对学生上课、作业情况进行监督。</w:t>
      </w:r>
    </w:p>
    <w:p>
      <w:pPr>
        <w:spacing w:line="520" w:lineRule="exact"/>
        <w:ind w:firstLine="570"/>
        <w:rPr>
          <w:rFonts w:hint="eastAsia" w:ascii="仿宋" w:hAnsi="仿宋" w:eastAsia="仿宋" w:cs="仿宋"/>
          <w:sz w:val="32"/>
          <w:szCs w:val="32"/>
        </w:rPr>
      </w:pPr>
      <w:r>
        <w:rPr>
          <w:rFonts w:hint="eastAsia" w:ascii="仿宋" w:hAnsi="仿宋" w:eastAsia="仿宋" w:cs="仿宋"/>
          <w:sz w:val="32"/>
          <w:szCs w:val="32"/>
        </w:rPr>
        <w:t>4、做好班级教学管理台帐记录统计上报。</w:t>
      </w:r>
    </w:p>
    <w:p>
      <w:pPr>
        <w:spacing w:line="520" w:lineRule="exact"/>
        <w:ind w:firstLine="570"/>
        <w:rPr>
          <w:rFonts w:hint="eastAsia" w:ascii="仿宋" w:hAnsi="仿宋" w:eastAsia="仿宋" w:cs="仿宋"/>
          <w:sz w:val="32"/>
          <w:szCs w:val="32"/>
        </w:rPr>
      </w:pPr>
      <w:r>
        <w:rPr>
          <w:rFonts w:hint="eastAsia" w:ascii="仿宋" w:hAnsi="仿宋" w:eastAsia="仿宋" w:cs="仿宋"/>
          <w:sz w:val="32"/>
          <w:szCs w:val="32"/>
        </w:rPr>
        <w:t>5、收集家长对线上教学情况的各类反馈意见。</w:t>
      </w:r>
    </w:p>
    <w:p>
      <w:pPr>
        <w:spacing w:line="520" w:lineRule="exact"/>
        <w:ind w:firstLine="570"/>
        <w:rPr>
          <w:rFonts w:hint="eastAsia" w:ascii="仿宋" w:hAnsi="仿宋" w:eastAsia="仿宋" w:cs="仿宋"/>
          <w:sz w:val="32"/>
          <w:szCs w:val="32"/>
        </w:rPr>
      </w:pPr>
      <w:r>
        <w:rPr>
          <w:rFonts w:hint="eastAsia" w:ascii="仿宋" w:hAnsi="仿宋" w:eastAsia="仿宋" w:cs="仿宋"/>
          <w:sz w:val="32"/>
          <w:szCs w:val="32"/>
        </w:rPr>
        <w:t>6、做好学生居家学习的心理辅导和防疫知识普及工作。</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四、“停课不停学”线上教学管理办法</w:t>
      </w:r>
    </w:p>
    <w:p>
      <w:pPr>
        <w:spacing w:line="520" w:lineRule="exact"/>
        <w:ind w:firstLine="570"/>
        <w:rPr>
          <w:rFonts w:hint="eastAsia" w:ascii="仿宋" w:hAnsi="仿宋" w:eastAsia="仿宋" w:cs="仿宋"/>
          <w:sz w:val="32"/>
          <w:szCs w:val="32"/>
        </w:rPr>
      </w:pPr>
      <w:r>
        <w:rPr>
          <w:rFonts w:hint="eastAsia" w:ascii="仿宋" w:hAnsi="仿宋" w:eastAsia="仿宋" w:cs="仿宋"/>
          <w:sz w:val="32"/>
          <w:szCs w:val="32"/>
        </w:rPr>
        <w:t>（1）、建立台帐</w:t>
      </w:r>
    </w:p>
    <w:p>
      <w:pPr>
        <w:spacing w:line="520" w:lineRule="exact"/>
        <w:ind w:firstLine="570"/>
        <w:rPr>
          <w:rFonts w:hint="eastAsia" w:ascii="仿宋" w:hAnsi="仿宋" w:eastAsia="仿宋" w:cs="仿宋"/>
          <w:sz w:val="32"/>
          <w:szCs w:val="32"/>
        </w:rPr>
      </w:pPr>
      <w:r>
        <w:rPr>
          <w:rFonts w:hint="eastAsia" w:ascii="仿宋" w:hAnsi="仿宋" w:eastAsia="仿宋" w:cs="仿宋"/>
          <w:sz w:val="32"/>
          <w:szCs w:val="32"/>
        </w:rPr>
        <w:t>建立准职中教学管理台帐，各系每天下午五点前上报，对当天各班应学人数、失学人数、覆盖率、应开课程、实开课程、开出率、应到教师、实到教师、出勤率、不能线上学习学生统计、原因、解决措施等进行统计上报。</w:t>
      </w:r>
    </w:p>
    <w:p>
      <w:pPr>
        <w:spacing w:line="520" w:lineRule="exact"/>
        <w:ind w:firstLine="570"/>
        <w:rPr>
          <w:rFonts w:hint="eastAsia" w:ascii="仿宋" w:hAnsi="仿宋" w:eastAsia="仿宋" w:cs="仿宋"/>
          <w:sz w:val="32"/>
          <w:szCs w:val="32"/>
        </w:rPr>
      </w:pPr>
      <w:r>
        <w:rPr>
          <w:rFonts w:hint="eastAsia" w:ascii="仿宋" w:hAnsi="仿宋" w:eastAsia="仿宋" w:cs="仿宋"/>
          <w:sz w:val="32"/>
          <w:szCs w:val="32"/>
        </w:rPr>
        <w:t>（2）、问卷调查</w:t>
      </w:r>
    </w:p>
    <w:p>
      <w:pPr>
        <w:spacing w:line="520" w:lineRule="exact"/>
        <w:ind w:firstLine="570"/>
        <w:rPr>
          <w:rFonts w:hint="eastAsia" w:ascii="仿宋" w:hAnsi="仿宋" w:eastAsia="仿宋" w:cs="仿宋"/>
          <w:sz w:val="32"/>
          <w:szCs w:val="32"/>
        </w:rPr>
      </w:pPr>
      <w:r>
        <w:rPr>
          <w:rFonts w:hint="eastAsia" w:ascii="仿宋" w:hAnsi="仿宋" w:eastAsia="仿宋" w:cs="仿宋"/>
          <w:sz w:val="32"/>
          <w:szCs w:val="32"/>
        </w:rPr>
        <w:t>为使线上教学更加符合实际，提高教学针对性、实效性，学校组织学生问卷调查和民主测评教师，通过调查改进教学方法，通过测评督促教师认真组织线上教学。</w:t>
      </w:r>
    </w:p>
    <w:p>
      <w:pPr>
        <w:spacing w:line="520" w:lineRule="exact"/>
        <w:ind w:firstLine="570"/>
        <w:rPr>
          <w:rFonts w:hint="eastAsia" w:ascii="仿宋" w:hAnsi="仿宋" w:eastAsia="仿宋" w:cs="仿宋"/>
          <w:sz w:val="32"/>
          <w:szCs w:val="32"/>
        </w:rPr>
      </w:pPr>
      <w:r>
        <w:rPr>
          <w:rFonts w:hint="eastAsia" w:ascii="仿宋" w:hAnsi="仿宋" w:eastAsia="仿宋" w:cs="仿宋"/>
          <w:sz w:val="32"/>
          <w:szCs w:val="32"/>
        </w:rPr>
        <w:t>（3）、组织竞赛</w:t>
      </w:r>
    </w:p>
    <w:p>
      <w:pPr>
        <w:spacing w:line="520" w:lineRule="exact"/>
        <w:ind w:firstLine="570"/>
        <w:rPr>
          <w:rFonts w:hint="eastAsia" w:ascii="仿宋" w:hAnsi="仿宋" w:eastAsia="仿宋" w:cs="仿宋"/>
          <w:sz w:val="32"/>
          <w:szCs w:val="32"/>
        </w:rPr>
      </w:pPr>
      <w:r>
        <w:rPr>
          <w:rFonts w:hint="eastAsia" w:ascii="仿宋" w:hAnsi="仿宋" w:eastAsia="仿宋" w:cs="仿宋"/>
          <w:sz w:val="32"/>
          <w:szCs w:val="32"/>
        </w:rPr>
        <w:t>准备组织课件、微课、资源建设大赛，调动教师利用现代信息技术实施教学。</w:t>
      </w:r>
    </w:p>
    <w:p>
      <w:pPr>
        <w:spacing w:line="520" w:lineRule="exact"/>
        <w:ind w:firstLine="570"/>
        <w:rPr>
          <w:rFonts w:hint="eastAsia" w:ascii="仿宋" w:hAnsi="仿宋" w:eastAsia="仿宋" w:cs="仿宋"/>
          <w:sz w:val="32"/>
          <w:szCs w:val="32"/>
        </w:rPr>
      </w:pPr>
      <w:r>
        <w:rPr>
          <w:rFonts w:hint="eastAsia" w:ascii="仿宋" w:hAnsi="仿宋" w:eastAsia="仿宋" w:cs="仿宋"/>
          <w:sz w:val="32"/>
          <w:szCs w:val="32"/>
        </w:rPr>
        <w:t>（4）、绩效考核</w:t>
      </w:r>
    </w:p>
    <w:p>
      <w:pPr>
        <w:spacing w:line="520" w:lineRule="exact"/>
        <w:ind w:firstLine="570"/>
        <w:rPr>
          <w:rFonts w:hint="eastAsia" w:ascii="仿宋" w:hAnsi="仿宋" w:eastAsia="仿宋" w:cs="仿宋"/>
          <w:sz w:val="32"/>
          <w:szCs w:val="32"/>
        </w:rPr>
      </w:pPr>
      <w:r>
        <w:rPr>
          <w:rFonts w:hint="eastAsia" w:ascii="仿宋" w:hAnsi="仿宋" w:eastAsia="仿宋" w:cs="仿宋"/>
          <w:sz w:val="32"/>
          <w:szCs w:val="32"/>
        </w:rPr>
        <w:t>根据教师线上教学实际情况给与教师适当补助，同时将线上教学与教师绩效考核挂钩。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所有教师要充分认识“停课不停学”这项政治任务的紧迫性和重要性，在抗击新冠疫情的非常时期，在学校停课不停学领导小组领导下，在保护好自己的前提下，尽自己最大的能力和努力投入到此项工作中，圆满完成非常时期的非常任务，对抗疫期间认真组织教学的教师学校给予一定补助，对表现突出的教师在评优晋级中同等条件优先考虑。</w:t>
      </w:r>
    </w:p>
    <w:p>
      <w:pPr>
        <w:ind w:firstLine="643" w:firstLineChars="200"/>
        <w:jc w:val="center"/>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val="0"/>
          <w:bCs/>
          <w:sz w:val="32"/>
          <w:szCs w:val="32"/>
          <w:lang w:eastAsia="zh-CN"/>
        </w:rPr>
        <w:t>准格尔旗职业高级中学疫情防控工作领导小组</w:t>
      </w:r>
    </w:p>
    <w:p>
      <w:pPr>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 xml:space="preserve">                  2020年2月8日</w:t>
      </w:r>
    </w:p>
    <w:p>
      <w:pPr>
        <w:spacing w:line="220" w:lineRule="atLeast"/>
        <w:rPr>
          <w:rFonts w:hint="eastAsia" w:ascii="仿宋" w:hAnsi="仿宋" w:eastAsia="仿宋" w:cs="宋体"/>
          <w:sz w:val="32"/>
          <w:szCs w:val="32"/>
          <w:lang w:val="en-US" w:eastAsia="zh-CN"/>
        </w:rPr>
      </w:pPr>
    </w:p>
    <w:p>
      <w:pPr>
        <w:spacing w:line="220" w:lineRule="atLeast"/>
        <w:rPr>
          <w:rFonts w:hint="eastAsia" w:ascii="仿宋" w:hAnsi="仿宋" w:eastAsia="仿宋" w:cs="宋体"/>
          <w:sz w:val="32"/>
          <w:szCs w:val="32"/>
          <w:lang w:val="en-US" w:eastAsia="zh-CN"/>
        </w:rPr>
      </w:pPr>
    </w:p>
    <w:p>
      <w:pPr>
        <w:spacing w:line="220" w:lineRule="atLeast"/>
        <w:rPr>
          <w:rFonts w:hint="eastAsia" w:ascii="仿宋" w:hAnsi="仿宋" w:eastAsia="仿宋" w:cs="宋体"/>
          <w:sz w:val="32"/>
          <w:szCs w:val="32"/>
          <w:lang w:val="en-US" w:eastAsia="zh-CN"/>
        </w:rPr>
      </w:pPr>
    </w:p>
    <w:p>
      <w:pPr>
        <w:spacing w:line="220" w:lineRule="atLeast"/>
        <w:rPr>
          <w:rFonts w:hint="eastAsia" w:ascii="仿宋" w:hAnsi="仿宋" w:eastAsia="仿宋" w:cs="宋体"/>
          <w:sz w:val="32"/>
          <w:szCs w:val="32"/>
          <w:lang w:val="en-US" w:eastAsia="zh-CN"/>
        </w:rPr>
      </w:pPr>
    </w:p>
    <w:p>
      <w:pPr>
        <w:spacing w:line="220" w:lineRule="atLeast"/>
        <w:rPr>
          <w:rFonts w:hint="eastAsia" w:ascii="仿宋" w:hAnsi="仿宋" w:eastAsia="仿宋" w:cs="宋体"/>
          <w:sz w:val="32"/>
          <w:szCs w:val="32"/>
          <w:lang w:val="en-US" w:eastAsia="zh-CN"/>
        </w:rPr>
      </w:pPr>
    </w:p>
    <w:p>
      <w:pPr>
        <w:spacing w:line="220" w:lineRule="atLeast"/>
        <w:rPr>
          <w:rFonts w:hint="eastAsia" w:ascii="仿宋" w:hAnsi="仿宋" w:eastAsia="仿宋" w:cs="宋体"/>
          <w:sz w:val="32"/>
          <w:szCs w:val="32"/>
          <w:lang w:val="en-US" w:eastAsia="zh-CN"/>
        </w:rPr>
      </w:pPr>
    </w:p>
    <w:p>
      <w:pPr>
        <w:spacing w:line="220" w:lineRule="atLeast"/>
        <w:rPr>
          <w:rFonts w:hint="eastAsia" w:ascii="仿宋" w:hAnsi="仿宋" w:eastAsia="仿宋" w:cs="宋体"/>
          <w:sz w:val="32"/>
          <w:szCs w:val="32"/>
          <w:lang w:val="en-US" w:eastAsia="zh-CN"/>
        </w:rPr>
      </w:pPr>
    </w:p>
    <w:p>
      <w:pPr>
        <w:spacing w:line="220" w:lineRule="atLeast"/>
        <w:rPr>
          <w:rFonts w:hint="eastAsia" w:ascii="仿宋" w:hAnsi="仿宋" w:eastAsia="仿宋" w:cs="宋体"/>
          <w:sz w:val="32"/>
          <w:szCs w:val="32"/>
          <w:lang w:val="en-US" w:eastAsia="zh-CN"/>
        </w:rPr>
      </w:pPr>
    </w:p>
    <w:p>
      <w:pPr>
        <w:pStyle w:val="12"/>
        <w:spacing w:line="500" w:lineRule="exact"/>
        <w:jc w:val="both"/>
        <w:rPr>
          <w:rFonts w:hint="eastAsia" w:ascii="仿宋" w:hAnsi="仿宋" w:eastAsia="仿宋" w:cs="仿宋"/>
          <w:b w:val="0"/>
          <w:bCs/>
          <w:sz w:val="44"/>
          <w:szCs w:val="44"/>
          <w:lang w:eastAsia="zh-CN"/>
        </w:rPr>
      </w:pPr>
      <w:r>
        <w:rPr>
          <w:rFonts w:hint="eastAsia" w:ascii="仿宋" w:hAnsi="仿宋" w:eastAsia="仿宋" w:cs="仿宋"/>
          <w:b w:val="0"/>
          <w:bCs/>
          <w:sz w:val="44"/>
          <w:szCs w:val="44"/>
          <w:lang w:eastAsia="zh-CN"/>
        </w:rPr>
        <w:t>附件二：</w:t>
      </w:r>
    </w:p>
    <w:p>
      <w:pPr>
        <w:pStyle w:val="12"/>
        <w:spacing w:line="500" w:lineRule="exact"/>
        <w:jc w:val="center"/>
        <w:rPr>
          <w:rFonts w:hint="eastAsia" w:ascii="仿宋" w:hAnsi="仿宋" w:eastAsia="仿宋" w:cs="仿宋"/>
          <w:b w:val="0"/>
          <w:bCs/>
          <w:sz w:val="44"/>
          <w:szCs w:val="44"/>
        </w:rPr>
      </w:pPr>
      <w:r>
        <w:rPr>
          <w:rFonts w:hint="eastAsia" w:ascii="仿宋" w:hAnsi="仿宋" w:eastAsia="仿宋" w:cs="仿宋"/>
          <w:b w:val="0"/>
          <w:bCs/>
          <w:sz w:val="44"/>
          <w:szCs w:val="44"/>
        </w:rPr>
        <w:t>准格尔旗职业高级中学2020春季开学</w:t>
      </w:r>
    </w:p>
    <w:p>
      <w:pPr>
        <w:pStyle w:val="12"/>
        <w:spacing w:line="500" w:lineRule="exact"/>
        <w:jc w:val="center"/>
        <w:rPr>
          <w:rFonts w:hint="eastAsia" w:ascii="仿宋" w:hAnsi="仿宋" w:eastAsia="仿宋" w:cs="仿宋"/>
          <w:b w:val="0"/>
          <w:bCs/>
          <w:sz w:val="44"/>
          <w:szCs w:val="44"/>
          <w:lang w:eastAsia="zh-CN"/>
        </w:rPr>
      </w:pPr>
      <w:r>
        <w:rPr>
          <w:rFonts w:hint="eastAsia" w:ascii="仿宋" w:hAnsi="仿宋" w:eastAsia="仿宋" w:cs="仿宋"/>
          <w:b w:val="0"/>
          <w:bCs/>
          <w:sz w:val="44"/>
          <w:szCs w:val="44"/>
        </w:rPr>
        <w:t>疫情防控检查监督与通报</w:t>
      </w:r>
      <w:r>
        <w:rPr>
          <w:rFonts w:hint="eastAsia" w:ascii="仿宋" w:hAnsi="仿宋" w:eastAsia="仿宋" w:cs="仿宋"/>
          <w:b w:val="0"/>
          <w:bCs/>
          <w:sz w:val="44"/>
          <w:szCs w:val="44"/>
          <w:lang w:eastAsia="zh-CN"/>
        </w:rPr>
        <w:t>工作方案</w:t>
      </w:r>
    </w:p>
    <w:p>
      <w:pPr>
        <w:pStyle w:val="12"/>
        <w:spacing w:line="500" w:lineRule="exact"/>
        <w:jc w:val="center"/>
        <w:rPr>
          <w:rFonts w:hint="eastAsia" w:ascii="仿宋" w:hAnsi="仿宋" w:eastAsia="仿宋" w:cs="仿宋"/>
          <w:b/>
          <w:sz w:val="32"/>
          <w:szCs w:val="32"/>
        </w:rPr>
      </w:pPr>
    </w:p>
    <w:p>
      <w:pPr>
        <w:pStyle w:val="12"/>
        <w:spacing w:line="500" w:lineRule="exact"/>
        <w:ind w:firstLine="640" w:firstLineChars="200"/>
        <w:rPr>
          <w:rFonts w:hint="eastAsia" w:ascii="仿宋" w:hAnsi="仿宋" w:eastAsia="仿宋" w:cs="仿宋"/>
          <w:sz w:val="32"/>
          <w:szCs w:val="32"/>
        </w:rPr>
      </w:pPr>
      <w:bookmarkStart w:id="0" w:name="bookmark42"/>
      <w:r>
        <w:rPr>
          <w:rFonts w:hint="eastAsia" w:ascii="仿宋" w:hAnsi="仿宋" w:eastAsia="仿宋" w:cs="仿宋"/>
          <w:sz w:val="32"/>
          <w:szCs w:val="32"/>
        </w:rPr>
        <w:t>为认真做好全校师生新型冠状病毒感染肺炎疫情防控工作，预防疫情在校园传播,切实保障我校3000多名师生生命安全和身体健康,做好开学前各项准备工作和开学后各项防控工作,根据《中华人民共和国传染病防治法》《国家突发公共卫生事件应急预案》《鄂尔多斯市突发公共卫生事件应急预案》《鄂尔多斯市教体系统2020年春季学期延期开学疫情防控预案》《鄂尔多斯市教育体育局关于进一步做好全市各级各类学校幼儿园教职员工返校上岗工作的紧急通知》鄂教体办发[2020]4号等有关规定,按照市、旗教育体育局和旗委、旗政府有关规定和会议纪要要求,结合我校实际情况,特制定本2020年春季学期延期开学疫情防控检查监督与通报制度。</w:t>
      </w:r>
      <w:bookmarkEnd w:id="0"/>
    </w:p>
    <w:p>
      <w:pPr>
        <w:pStyle w:val="12"/>
        <w:numPr>
          <w:ilvl w:val="0"/>
          <w:numId w:val="2"/>
        </w:numPr>
        <w:spacing w:line="500" w:lineRule="exact"/>
        <w:ind w:firstLine="640" w:firstLineChars="200"/>
        <w:rPr>
          <w:rFonts w:hint="eastAsia" w:ascii="仿宋" w:hAnsi="仿宋" w:eastAsia="仿宋" w:cs="仿宋"/>
          <w:b w:val="0"/>
          <w:bCs/>
          <w:sz w:val="32"/>
          <w:szCs w:val="32"/>
          <w:lang w:eastAsia="zh-CN"/>
        </w:rPr>
      </w:pPr>
      <w:r>
        <w:rPr>
          <w:rFonts w:hint="eastAsia" w:ascii="仿宋" w:hAnsi="仿宋" w:eastAsia="仿宋" w:cs="仿宋"/>
          <w:sz w:val="32"/>
          <w:szCs w:val="32"/>
          <w:lang w:eastAsia="zh-CN"/>
        </w:rPr>
        <w:t>成立准格尔旗职业高级中学</w:t>
      </w:r>
      <w:r>
        <w:rPr>
          <w:rFonts w:hint="eastAsia" w:ascii="仿宋" w:hAnsi="仿宋" w:eastAsia="仿宋" w:cs="仿宋"/>
          <w:b w:val="0"/>
          <w:bCs/>
          <w:sz w:val="32"/>
          <w:szCs w:val="32"/>
        </w:rPr>
        <w:t>疫情防控检查监督</w:t>
      </w:r>
      <w:r>
        <w:rPr>
          <w:rFonts w:hint="eastAsia" w:ascii="仿宋" w:hAnsi="仿宋" w:eastAsia="仿宋" w:cs="仿宋"/>
          <w:b w:val="0"/>
          <w:bCs/>
          <w:sz w:val="32"/>
          <w:szCs w:val="32"/>
          <w:lang w:eastAsia="zh-CN"/>
        </w:rPr>
        <w:t>工作领导小组：</w:t>
      </w:r>
    </w:p>
    <w:p>
      <w:pPr>
        <w:spacing w:line="288" w:lineRule="auto"/>
        <w:ind w:firstLine="640" w:firstLineChars="200"/>
        <w:rPr>
          <w:rFonts w:ascii="仿宋" w:hAnsi="仿宋" w:eastAsia="仿宋" w:cs="宋体"/>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宋体"/>
          <w:sz w:val="32"/>
          <w:szCs w:val="32"/>
        </w:rPr>
        <w:t>名单如下：</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组  长：党总支书记、校长 陈宝生（13789744988）</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职  责：全面负责师生返校前、后疫情防控及制度建设工作。</w:t>
      </w:r>
    </w:p>
    <w:p>
      <w:pPr>
        <w:pStyle w:val="12"/>
        <w:numPr>
          <w:ilvl w:val="0"/>
          <w:numId w:val="0"/>
        </w:numPr>
        <w:spacing w:line="50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副组长：副校长 燕俊林（1394737840</w:t>
      </w:r>
      <w:r>
        <w:rPr>
          <w:rFonts w:hint="eastAsia" w:ascii="仿宋" w:hAnsi="仿宋" w:eastAsia="仿宋" w:cs="宋体"/>
          <w:sz w:val="32"/>
          <w:szCs w:val="32"/>
          <w:lang w:eastAsia="zh-CN"/>
        </w:rPr>
        <w:t>）</w:t>
      </w:r>
    </w:p>
    <w:p>
      <w:pPr>
        <w:pStyle w:val="12"/>
        <w:spacing w:line="500" w:lineRule="exact"/>
        <w:ind w:firstLine="640" w:firstLineChars="200"/>
        <w:rPr>
          <w:rFonts w:hint="eastAsia" w:ascii="仿宋" w:hAnsi="仿宋" w:eastAsia="仿宋" w:cs="宋体"/>
          <w:b/>
          <w:bCs/>
          <w:sz w:val="32"/>
          <w:szCs w:val="32"/>
        </w:rPr>
      </w:pPr>
      <w:r>
        <w:rPr>
          <w:rFonts w:hint="eastAsia" w:ascii="仿宋" w:hAnsi="仿宋" w:eastAsia="仿宋" w:cs="宋体"/>
          <w:sz w:val="32"/>
          <w:szCs w:val="32"/>
          <w:lang w:eastAsia="zh-CN"/>
        </w:rPr>
        <w:t>成</w:t>
      </w:r>
      <w:r>
        <w:rPr>
          <w:rFonts w:hint="eastAsia" w:ascii="仿宋" w:hAnsi="仿宋" w:eastAsia="仿宋" w:cs="宋体"/>
          <w:sz w:val="32"/>
          <w:szCs w:val="32"/>
          <w:lang w:val="en-US" w:eastAsia="zh-CN"/>
        </w:rPr>
        <w:t xml:space="preserve">  </w:t>
      </w:r>
      <w:r>
        <w:rPr>
          <w:rFonts w:hint="eastAsia" w:ascii="仿宋" w:hAnsi="仿宋" w:eastAsia="仿宋" w:cs="宋体"/>
          <w:sz w:val="32"/>
          <w:szCs w:val="32"/>
          <w:lang w:eastAsia="zh-CN"/>
        </w:rPr>
        <w:t>员：</w:t>
      </w:r>
      <w:r>
        <w:rPr>
          <w:rFonts w:hint="eastAsia" w:ascii="仿宋" w:hAnsi="仿宋" w:eastAsia="仿宋" w:cs="宋体"/>
          <w:b/>
          <w:bCs/>
          <w:sz w:val="32"/>
          <w:szCs w:val="32"/>
        </w:rPr>
        <w:t>王</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鑫 （13150869283）</w:t>
      </w:r>
    </w:p>
    <w:p>
      <w:pPr>
        <w:pStyle w:val="12"/>
        <w:spacing w:line="500" w:lineRule="exact"/>
        <w:ind w:firstLine="1928" w:firstLineChars="600"/>
        <w:rPr>
          <w:rFonts w:hint="eastAsia" w:ascii="仿宋" w:hAnsi="仿宋" w:eastAsia="仿宋" w:cs="宋体"/>
          <w:b/>
          <w:bCs/>
          <w:sz w:val="32"/>
          <w:szCs w:val="32"/>
        </w:rPr>
      </w:pPr>
      <w:r>
        <w:rPr>
          <w:rFonts w:hint="eastAsia" w:ascii="仿宋" w:hAnsi="仿宋" w:eastAsia="仿宋" w:cs="宋体"/>
          <w:b/>
          <w:bCs/>
          <w:sz w:val="32"/>
          <w:szCs w:val="32"/>
        </w:rPr>
        <w:t>杨</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铭  （13337069555）</w:t>
      </w:r>
    </w:p>
    <w:p>
      <w:pPr>
        <w:spacing w:line="240" w:lineRule="auto"/>
        <w:ind w:firstLine="1928" w:firstLineChars="600"/>
        <w:rPr>
          <w:rFonts w:hint="eastAsia" w:ascii="仿宋" w:hAnsi="仿宋" w:eastAsia="仿宋" w:cs="宋体"/>
          <w:b/>
          <w:bCs/>
          <w:sz w:val="32"/>
          <w:szCs w:val="32"/>
        </w:rPr>
      </w:pPr>
      <w:r>
        <w:rPr>
          <w:rFonts w:hint="eastAsia" w:ascii="仿宋" w:hAnsi="仿宋" w:eastAsia="仿宋" w:cs="宋体"/>
          <w:b/>
          <w:bCs/>
          <w:sz w:val="32"/>
          <w:szCs w:val="32"/>
        </w:rPr>
        <w:t>贾瑞斌：（13948477662</w:t>
      </w:r>
    </w:p>
    <w:p>
      <w:pPr>
        <w:spacing w:line="240" w:lineRule="auto"/>
        <w:ind w:firstLine="1928" w:firstLineChars="600"/>
        <w:rPr>
          <w:rFonts w:hint="eastAsia" w:ascii="仿宋" w:hAnsi="仿宋" w:eastAsia="仿宋" w:cs="宋体"/>
          <w:b/>
          <w:bCs/>
          <w:sz w:val="32"/>
          <w:szCs w:val="32"/>
        </w:rPr>
      </w:pPr>
      <w:r>
        <w:rPr>
          <w:rFonts w:hint="eastAsia" w:ascii="仿宋" w:hAnsi="仿宋" w:eastAsia="仿宋" w:cs="宋体"/>
          <w:b/>
          <w:bCs/>
          <w:sz w:val="32"/>
          <w:szCs w:val="32"/>
          <w:lang w:val="en-US" w:eastAsia="zh-CN"/>
        </w:rPr>
        <w:t>王国粹（13947709674）</w:t>
      </w:r>
    </w:p>
    <w:p>
      <w:pPr>
        <w:spacing w:line="240" w:lineRule="auto"/>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 xml:space="preserve"> </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许</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多</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（15947370008）</w:t>
      </w:r>
    </w:p>
    <w:p>
      <w:pPr>
        <w:spacing w:line="240" w:lineRule="auto"/>
        <w:ind w:firstLine="1928" w:firstLineChars="600"/>
        <w:rPr>
          <w:rFonts w:hint="eastAsia" w:ascii="仿宋" w:hAnsi="仿宋" w:eastAsia="仿宋" w:cs="宋体"/>
          <w:b/>
          <w:bCs/>
          <w:sz w:val="32"/>
          <w:szCs w:val="32"/>
        </w:rPr>
      </w:pPr>
      <w:r>
        <w:rPr>
          <w:rFonts w:hint="eastAsia" w:ascii="仿宋" w:hAnsi="仿宋" w:eastAsia="仿宋" w:cs="宋体"/>
          <w:b/>
          <w:bCs/>
          <w:sz w:val="32"/>
          <w:szCs w:val="32"/>
        </w:rPr>
        <w:t>唐秀林</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（15849783689）</w:t>
      </w:r>
    </w:p>
    <w:p>
      <w:pPr>
        <w:pStyle w:val="12"/>
        <w:spacing w:line="500" w:lineRule="exact"/>
        <w:ind w:firstLine="1928" w:firstLineChars="600"/>
        <w:rPr>
          <w:rFonts w:hint="eastAsia" w:ascii="仿宋" w:hAnsi="仿宋" w:eastAsia="仿宋" w:cs="宋体"/>
          <w:b/>
          <w:bCs/>
          <w:sz w:val="32"/>
          <w:szCs w:val="32"/>
        </w:rPr>
      </w:pPr>
      <w:r>
        <w:rPr>
          <w:rFonts w:hint="eastAsia" w:ascii="仿宋" w:hAnsi="仿宋" w:eastAsia="仿宋" w:cs="宋体"/>
          <w:b/>
          <w:bCs/>
          <w:sz w:val="32"/>
          <w:szCs w:val="32"/>
        </w:rPr>
        <w:t>王奉斌（13904776334）</w:t>
      </w:r>
    </w:p>
    <w:p>
      <w:pPr>
        <w:pStyle w:val="12"/>
        <w:spacing w:line="500" w:lineRule="exact"/>
        <w:ind w:firstLine="964" w:firstLineChars="300"/>
        <w:rPr>
          <w:rFonts w:hint="eastAsia" w:ascii="仿宋" w:hAnsi="仿宋" w:eastAsia="仿宋" w:cs="宋体"/>
          <w:b/>
          <w:bCs/>
          <w:sz w:val="32"/>
          <w:szCs w:val="32"/>
        </w:rPr>
      </w:pP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乔</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峰（15847718348）</w:t>
      </w:r>
    </w:p>
    <w:p>
      <w:pPr>
        <w:spacing w:line="240" w:lineRule="auto"/>
        <w:ind w:firstLine="1928" w:firstLineChars="600"/>
        <w:rPr>
          <w:rFonts w:hint="eastAsia" w:ascii="仿宋" w:hAnsi="仿宋" w:eastAsia="仿宋" w:cs="宋体"/>
          <w:b/>
          <w:bCs/>
          <w:sz w:val="32"/>
          <w:szCs w:val="32"/>
        </w:rPr>
      </w:pPr>
      <w:r>
        <w:rPr>
          <w:rFonts w:hint="eastAsia" w:ascii="仿宋" w:hAnsi="仿宋" w:eastAsia="仿宋" w:cs="宋体"/>
          <w:b/>
          <w:bCs/>
          <w:sz w:val="32"/>
          <w:szCs w:val="32"/>
        </w:rPr>
        <w:t>安金虎（15049439891）</w:t>
      </w:r>
    </w:p>
    <w:p>
      <w:pPr>
        <w:spacing w:line="240" w:lineRule="auto"/>
        <w:ind w:firstLine="1928" w:firstLineChars="6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陈永平（</w:t>
      </w:r>
      <w:r>
        <w:rPr>
          <w:rFonts w:hint="eastAsia" w:ascii="仿宋" w:hAnsi="仿宋" w:eastAsia="仿宋" w:cs="仿宋"/>
          <w:b/>
          <w:bCs/>
          <w:sz w:val="32"/>
          <w:szCs w:val="32"/>
          <w:lang w:val="en-US" w:eastAsia="zh-CN"/>
        </w:rPr>
        <w:t>15804819922</w:t>
      </w:r>
      <w:r>
        <w:rPr>
          <w:rFonts w:hint="eastAsia" w:ascii="仿宋" w:hAnsi="仿宋" w:eastAsia="仿宋" w:cs="仿宋"/>
          <w:b/>
          <w:bCs/>
          <w:sz w:val="32"/>
          <w:szCs w:val="32"/>
          <w:lang w:eastAsia="zh-CN"/>
        </w:rPr>
        <w:t>）</w:t>
      </w:r>
    </w:p>
    <w:p>
      <w:pPr>
        <w:pStyle w:val="12"/>
        <w:spacing w:line="240" w:lineRule="auto"/>
        <w:ind w:firstLine="1928" w:firstLineChars="6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刘培龙（</w:t>
      </w:r>
      <w:r>
        <w:rPr>
          <w:rFonts w:hint="eastAsia" w:ascii="仿宋" w:hAnsi="仿宋" w:eastAsia="仿宋" w:cs="仿宋"/>
          <w:b/>
          <w:bCs/>
          <w:sz w:val="32"/>
          <w:szCs w:val="32"/>
          <w:lang w:val="en-US" w:eastAsia="zh-CN"/>
        </w:rPr>
        <w:t>15924577656</w:t>
      </w:r>
      <w:r>
        <w:rPr>
          <w:rFonts w:hint="eastAsia" w:ascii="仿宋" w:hAnsi="仿宋" w:eastAsia="仿宋" w:cs="仿宋"/>
          <w:b/>
          <w:bCs/>
          <w:sz w:val="32"/>
          <w:szCs w:val="32"/>
          <w:lang w:eastAsia="zh-CN"/>
        </w:rPr>
        <w:t>）</w:t>
      </w:r>
    </w:p>
    <w:p>
      <w:pPr>
        <w:pStyle w:val="12"/>
        <w:spacing w:line="500" w:lineRule="exact"/>
        <w:ind w:firstLine="1928" w:firstLineChars="6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田关厚（</w:t>
      </w:r>
      <w:r>
        <w:rPr>
          <w:rFonts w:hint="eastAsia" w:ascii="仿宋" w:hAnsi="仿宋" w:eastAsia="仿宋" w:cs="仿宋"/>
          <w:b/>
          <w:bCs/>
          <w:sz w:val="32"/>
          <w:szCs w:val="32"/>
          <w:lang w:val="en-US" w:eastAsia="zh-CN"/>
        </w:rPr>
        <w:t>13948872220</w:t>
      </w:r>
      <w:r>
        <w:rPr>
          <w:rFonts w:hint="eastAsia" w:ascii="仿宋" w:hAnsi="仿宋" w:eastAsia="仿宋" w:cs="仿宋"/>
          <w:b/>
          <w:bCs/>
          <w:sz w:val="32"/>
          <w:szCs w:val="32"/>
          <w:lang w:eastAsia="zh-CN"/>
        </w:rPr>
        <w:t>）</w:t>
      </w:r>
    </w:p>
    <w:p>
      <w:pPr>
        <w:pStyle w:val="12"/>
        <w:spacing w:line="500" w:lineRule="exact"/>
        <w:ind w:firstLine="1928" w:firstLineChars="6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王</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智（</w:t>
      </w:r>
      <w:r>
        <w:rPr>
          <w:rFonts w:hint="eastAsia" w:ascii="仿宋" w:hAnsi="仿宋" w:eastAsia="仿宋" w:cs="仿宋"/>
          <w:b/>
          <w:bCs/>
          <w:sz w:val="32"/>
          <w:szCs w:val="32"/>
          <w:lang w:val="en-US" w:eastAsia="zh-CN"/>
        </w:rPr>
        <w:t>15947592762</w:t>
      </w:r>
      <w:r>
        <w:rPr>
          <w:rFonts w:hint="eastAsia" w:ascii="仿宋" w:hAnsi="仿宋" w:eastAsia="仿宋" w:cs="仿宋"/>
          <w:b/>
          <w:bCs/>
          <w:sz w:val="32"/>
          <w:szCs w:val="32"/>
          <w:lang w:eastAsia="zh-CN"/>
        </w:rPr>
        <w:t>）</w:t>
      </w:r>
    </w:p>
    <w:p>
      <w:pPr>
        <w:spacing w:line="240" w:lineRule="auto"/>
        <w:ind w:firstLine="1928" w:firstLineChars="600"/>
        <w:rPr>
          <w:rFonts w:hint="eastAsia" w:ascii="仿宋" w:hAnsi="仿宋" w:eastAsia="仿宋" w:cs="宋体"/>
          <w:sz w:val="32"/>
          <w:szCs w:val="32"/>
        </w:rPr>
      </w:pPr>
      <w:r>
        <w:rPr>
          <w:rFonts w:hint="eastAsia" w:ascii="仿宋" w:hAnsi="仿宋" w:eastAsia="仿宋" w:cs="宋体"/>
          <w:b/>
          <w:bCs/>
          <w:sz w:val="32"/>
          <w:szCs w:val="32"/>
        </w:rPr>
        <w:t>郝玉林 （15248428949</w:t>
      </w:r>
      <w:r>
        <w:rPr>
          <w:rFonts w:hint="eastAsia" w:ascii="仿宋" w:hAnsi="仿宋" w:eastAsia="仿宋" w:cs="宋体"/>
          <w:sz w:val="32"/>
          <w:szCs w:val="32"/>
        </w:rPr>
        <w:t>）</w:t>
      </w:r>
    </w:p>
    <w:p>
      <w:pPr>
        <w:spacing w:line="240" w:lineRule="auto"/>
        <w:ind w:firstLine="1928" w:firstLineChars="600"/>
        <w:rPr>
          <w:rFonts w:ascii="仿宋" w:hAnsi="仿宋" w:eastAsia="仿宋" w:cs="宋体"/>
          <w:b/>
          <w:bCs/>
          <w:sz w:val="32"/>
          <w:szCs w:val="32"/>
        </w:rPr>
      </w:pPr>
      <w:r>
        <w:rPr>
          <w:rFonts w:hint="eastAsia" w:ascii="仿宋" w:hAnsi="仿宋" w:eastAsia="仿宋" w:cs="宋体"/>
          <w:b/>
          <w:bCs/>
          <w:sz w:val="32"/>
          <w:szCs w:val="32"/>
        </w:rPr>
        <w:t>高</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飞（15149799351）</w:t>
      </w:r>
    </w:p>
    <w:p>
      <w:pPr>
        <w:pStyle w:val="12"/>
        <w:spacing w:line="500" w:lineRule="exact"/>
        <w:ind w:firstLine="640" w:firstLineChars="200"/>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下设</w:t>
      </w:r>
      <w:r>
        <w:rPr>
          <w:rFonts w:hint="eastAsia" w:ascii="仿宋" w:hAnsi="仿宋" w:eastAsia="仿宋" w:cs="仿宋"/>
          <w:b w:val="0"/>
          <w:bCs/>
          <w:sz w:val="32"/>
          <w:szCs w:val="32"/>
        </w:rPr>
        <w:t>疫情防控监督</w:t>
      </w:r>
      <w:r>
        <w:rPr>
          <w:rFonts w:hint="eastAsia" w:ascii="仿宋" w:hAnsi="仿宋" w:eastAsia="仿宋" w:cs="仿宋"/>
          <w:b w:val="0"/>
          <w:bCs/>
          <w:sz w:val="32"/>
          <w:szCs w:val="32"/>
          <w:lang w:eastAsia="zh-CN"/>
        </w:rPr>
        <w:t>检查工作领导小组办公室，职责有督导与质控办公室履行。</w:t>
      </w:r>
    </w:p>
    <w:p>
      <w:pPr>
        <w:pStyle w:val="12"/>
        <w:spacing w:line="500" w:lineRule="exact"/>
        <w:ind w:firstLine="640" w:firstLineChars="200"/>
        <w:rPr>
          <w:rFonts w:hint="eastAsia" w:ascii="仿宋" w:hAnsi="仿宋" w:eastAsia="仿宋" w:cs="仿宋"/>
          <w:b w:val="0"/>
          <w:bCs/>
          <w:sz w:val="32"/>
          <w:szCs w:val="32"/>
          <w:lang w:eastAsia="zh-CN"/>
        </w:rPr>
      </w:pPr>
      <w:r>
        <w:rPr>
          <w:rFonts w:hint="eastAsia" w:ascii="仿宋" w:hAnsi="仿宋" w:eastAsia="仿宋" w:cs="仿宋"/>
          <w:b w:val="0"/>
          <w:bCs/>
          <w:sz w:val="32"/>
          <w:szCs w:val="32"/>
        </w:rPr>
        <w:t>防控监督</w:t>
      </w:r>
      <w:r>
        <w:rPr>
          <w:rFonts w:hint="eastAsia" w:ascii="仿宋" w:hAnsi="仿宋" w:eastAsia="仿宋" w:cs="仿宋"/>
          <w:b w:val="0"/>
          <w:bCs/>
          <w:sz w:val="32"/>
          <w:szCs w:val="32"/>
          <w:lang w:eastAsia="zh-CN"/>
        </w:rPr>
        <w:t>检查工作领导小组办公室组成人员：</w:t>
      </w:r>
    </w:p>
    <w:p>
      <w:pPr>
        <w:pStyle w:val="12"/>
        <w:spacing w:line="500" w:lineRule="exact"/>
        <w:ind w:firstLine="640" w:firstLineChars="200"/>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主</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lang w:eastAsia="zh-CN"/>
        </w:rPr>
        <w:t>任：唐秀林</w:t>
      </w:r>
    </w:p>
    <w:p>
      <w:pPr>
        <w:pStyle w:val="12"/>
        <w:spacing w:line="50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eastAsia="zh-CN"/>
        </w:rPr>
        <w:t>副主任：刘喜胜</w:t>
      </w:r>
      <w:r>
        <w:rPr>
          <w:rFonts w:hint="eastAsia" w:ascii="仿宋" w:hAnsi="仿宋" w:eastAsia="仿宋" w:cs="仿宋"/>
          <w:b w:val="0"/>
          <w:bCs/>
          <w:sz w:val="32"/>
          <w:szCs w:val="32"/>
          <w:lang w:val="en-US" w:eastAsia="zh-CN"/>
        </w:rPr>
        <w:t xml:space="preserve">  刘敏</w:t>
      </w:r>
    </w:p>
    <w:p>
      <w:pPr>
        <w:pStyle w:val="12"/>
        <w:spacing w:line="50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成  员：岳美  路璐  曾宪生 </w:t>
      </w:r>
    </w:p>
    <w:p>
      <w:pPr>
        <w:spacing w:line="288" w:lineRule="auto"/>
        <w:ind w:firstLine="643" w:firstLineChars="200"/>
        <w:rPr>
          <w:rFonts w:hint="eastAsia" w:ascii="仿宋" w:hAnsi="仿宋" w:eastAsia="仿宋" w:cs="仿宋"/>
          <w:b/>
          <w:bCs/>
          <w:sz w:val="32"/>
          <w:szCs w:val="32"/>
        </w:rPr>
      </w:pPr>
    </w:p>
    <w:p>
      <w:pPr>
        <w:spacing w:line="288" w:lineRule="auto"/>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一、开学前疫情防控</w:t>
      </w:r>
      <w:r>
        <w:rPr>
          <w:rFonts w:hint="eastAsia" w:ascii="仿宋" w:hAnsi="仿宋" w:eastAsia="仿宋" w:cs="仿宋"/>
          <w:b/>
          <w:bCs/>
          <w:sz w:val="32"/>
          <w:szCs w:val="32"/>
          <w:lang w:eastAsia="zh-CN"/>
        </w:rPr>
        <w:t>工作的</w:t>
      </w:r>
      <w:r>
        <w:rPr>
          <w:rFonts w:hint="eastAsia" w:ascii="仿宋" w:hAnsi="仿宋" w:eastAsia="仿宋" w:cs="仿宋"/>
          <w:b/>
          <w:bCs/>
          <w:sz w:val="32"/>
          <w:szCs w:val="32"/>
        </w:rPr>
        <w:t>监督</w:t>
      </w:r>
      <w:r>
        <w:rPr>
          <w:rFonts w:hint="eastAsia" w:ascii="仿宋" w:hAnsi="仿宋" w:eastAsia="仿宋" w:cs="仿宋"/>
          <w:b/>
          <w:bCs/>
          <w:sz w:val="32"/>
          <w:szCs w:val="32"/>
          <w:lang w:eastAsia="zh-CN"/>
        </w:rPr>
        <w:t>检查</w:t>
      </w:r>
    </w:p>
    <w:p>
      <w:pPr>
        <w:pStyle w:val="12"/>
        <w:spacing w:line="500" w:lineRule="exact"/>
        <w:ind w:firstLine="480" w:firstLineChars="150"/>
        <w:rPr>
          <w:rFonts w:hint="eastAsia" w:ascii="仿宋" w:hAnsi="仿宋" w:eastAsia="仿宋" w:cs="仿宋"/>
          <w:b w:val="0"/>
          <w:bCs w:val="0"/>
          <w:sz w:val="32"/>
          <w:szCs w:val="32"/>
        </w:rPr>
      </w:pPr>
      <w:r>
        <w:rPr>
          <w:rFonts w:hint="eastAsia" w:ascii="仿宋" w:hAnsi="仿宋" w:eastAsia="仿宋" w:cs="仿宋"/>
          <w:b w:val="0"/>
          <w:bCs w:val="0"/>
          <w:sz w:val="32"/>
          <w:szCs w:val="32"/>
        </w:rPr>
        <w:t>（一）严格执行上级延期开学的规定：</w:t>
      </w:r>
    </w:p>
    <w:p>
      <w:pPr>
        <w:pStyle w:val="12"/>
        <w:spacing w:line="500" w:lineRule="exact"/>
        <w:ind w:firstLine="640" w:firstLineChars="200"/>
        <w:rPr>
          <w:rFonts w:hint="eastAsia" w:ascii="仿宋" w:hAnsi="仿宋" w:eastAsia="仿宋" w:cs="仿宋"/>
          <w:sz w:val="32"/>
          <w:szCs w:val="32"/>
        </w:rPr>
      </w:pPr>
      <w:bookmarkStart w:id="1" w:name="bookmark43"/>
      <w:bookmarkEnd w:id="1"/>
      <w:r>
        <w:rPr>
          <w:rFonts w:hint="eastAsia" w:ascii="仿宋" w:hAnsi="仿宋" w:eastAsia="仿宋" w:cs="仿宋"/>
          <w:sz w:val="32"/>
          <w:szCs w:val="32"/>
        </w:rPr>
        <w:t>我校2020年春季开学时间不早于3月15日，具体开学时间以教育主管部门的通知为准。开学之前，不得组织学生返校，不得组织任何形式的线下集中教学活动、集体活动和培训活动。要按照要求，科学安排、规范有序做好线上教学工作。</w:t>
      </w:r>
    </w:p>
    <w:p>
      <w:pPr>
        <w:pStyle w:val="12"/>
        <w:spacing w:line="5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工作负责部门：教务教研处    </w:t>
      </w:r>
    </w:p>
    <w:p>
      <w:pPr>
        <w:pStyle w:val="12"/>
        <w:spacing w:line="500" w:lineRule="exact"/>
        <w:ind w:firstLine="643" w:firstLineChars="200"/>
        <w:rPr>
          <w:rFonts w:hint="eastAsia" w:ascii="仿宋" w:hAnsi="仿宋" w:eastAsia="仿宋" w:cs="宋体"/>
          <w:b/>
          <w:bCs/>
          <w:sz w:val="32"/>
          <w:szCs w:val="32"/>
        </w:rPr>
      </w:pPr>
      <w:r>
        <w:rPr>
          <w:rFonts w:hint="eastAsia" w:ascii="仿宋" w:hAnsi="仿宋" w:eastAsia="仿宋" w:cs="仿宋"/>
          <w:b/>
          <w:bCs/>
          <w:sz w:val="32"/>
          <w:szCs w:val="32"/>
          <w:lang w:eastAsia="zh-CN"/>
        </w:rPr>
        <w:t>落实与</w:t>
      </w:r>
      <w:r>
        <w:rPr>
          <w:rFonts w:hint="eastAsia" w:ascii="仿宋" w:hAnsi="仿宋" w:eastAsia="仿宋" w:cs="仿宋"/>
          <w:b/>
          <w:bCs/>
          <w:sz w:val="32"/>
          <w:szCs w:val="32"/>
        </w:rPr>
        <w:t>督查负责人：</w:t>
      </w:r>
      <w:r>
        <w:rPr>
          <w:rFonts w:hint="eastAsia" w:ascii="仿宋" w:hAnsi="仿宋" w:eastAsia="仿宋" w:cs="宋体"/>
          <w:b/>
          <w:bCs/>
          <w:sz w:val="32"/>
          <w:szCs w:val="32"/>
        </w:rPr>
        <w:t>王</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鑫 （13150869283）</w:t>
      </w:r>
    </w:p>
    <w:p>
      <w:pPr>
        <w:pStyle w:val="12"/>
        <w:spacing w:line="500" w:lineRule="exact"/>
        <w:ind w:firstLine="2249" w:firstLineChars="700"/>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宋体"/>
          <w:b/>
          <w:bCs/>
          <w:sz w:val="32"/>
          <w:szCs w:val="32"/>
        </w:rPr>
        <w:t xml:space="preserve">  刘国锋 （13948477667）</w:t>
      </w:r>
    </w:p>
    <w:p>
      <w:pPr>
        <w:pStyle w:val="12"/>
        <w:spacing w:line="5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工作要点</w:t>
      </w:r>
      <w:r>
        <w:rPr>
          <w:rFonts w:hint="eastAsia" w:ascii="仿宋" w:hAnsi="仿宋" w:eastAsia="仿宋" w:cs="仿宋"/>
          <w:b/>
          <w:bCs/>
          <w:sz w:val="32"/>
          <w:szCs w:val="32"/>
        </w:rPr>
        <w:t>：各班每日线上教学情况和线上教学评价反馈的落实和督查。</w:t>
      </w:r>
    </w:p>
    <w:p>
      <w:pPr>
        <w:pStyle w:val="12"/>
        <w:spacing w:line="500" w:lineRule="exact"/>
        <w:ind w:firstLine="480" w:firstLineChars="150"/>
        <w:rPr>
          <w:rFonts w:hint="eastAsia" w:ascii="仿宋" w:hAnsi="仿宋" w:eastAsia="仿宋" w:cs="仿宋"/>
          <w:sz w:val="32"/>
          <w:szCs w:val="32"/>
        </w:rPr>
      </w:pPr>
    </w:p>
    <w:p>
      <w:pPr>
        <w:pStyle w:val="12"/>
        <w:spacing w:line="500" w:lineRule="exact"/>
        <w:ind w:firstLine="480" w:firstLineChars="150"/>
        <w:rPr>
          <w:rFonts w:hint="eastAsia" w:ascii="仿宋" w:hAnsi="仿宋" w:eastAsia="仿宋" w:cs="仿宋"/>
          <w:b w:val="0"/>
          <w:bCs w:val="0"/>
          <w:sz w:val="32"/>
          <w:szCs w:val="32"/>
        </w:rPr>
      </w:pPr>
      <w:r>
        <w:rPr>
          <w:rFonts w:hint="eastAsia" w:ascii="仿宋" w:hAnsi="仿宋" w:eastAsia="仿宋" w:cs="仿宋"/>
          <w:b w:val="0"/>
          <w:bCs w:val="0"/>
          <w:sz w:val="32"/>
          <w:szCs w:val="32"/>
        </w:rPr>
        <w:t>（二）开学前疫情防控准备：</w:t>
      </w:r>
    </w:p>
    <w:p>
      <w:pPr>
        <w:pStyle w:val="12"/>
        <w:spacing w:line="500" w:lineRule="exact"/>
        <w:ind w:firstLine="640" w:firstLineChars="200"/>
        <w:rPr>
          <w:rFonts w:hint="eastAsia" w:ascii="仿宋" w:hAnsi="仿宋" w:eastAsia="仿宋" w:cs="仿宋"/>
          <w:sz w:val="32"/>
          <w:szCs w:val="32"/>
        </w:rPr>
      </w:pPr>
      <w:bookmarkStart w:id="2" w:name="bookmark44"/>
      <w:bookmarkEnd w:id="2"/>
      <w:r>
        <w:rPr>
          <w:rFonts w:hint="eastAsia" w:ascii="仿宋" w:hAnsi="仿宋" w:eastAsia="仿宋" w:cs="仿宋"/>
          <w:sz w:val="32"/>
          <w:szCs w:val="32"/>
        </w:rPr>
        <w:t>1.</w:t>
      </w:r>
      <w:bookmarkStart w:id="3" w:name="bookmark45"/>
      <w:bookmarkEnd w:id="3"/>
      <w:r>
        <w:rPr>
          <w:rFonts w:hint="eastAsia" w:ascii="仿宋" w:hAnsi="仿宋" w:eastAsia="仿宋" w:cs="仿宋"/>
          <w:sz w:val="32"/>
          <w:szCs w:val="32"/>
        </w:rPr>
        <w:t>按照旗教体局相关文件的要求，为做好开学前的各项准备工作，我校结合前期学生相关疫情报告的信息，彻底摸排开学前返回准旗的所有学生和教职工的出行和身体情况，汇集大数据进行上报和评估，并通过多渠道告知在此时间返回准旗的学生在家自行隔离14天。对广东、浙江、河南、湖南、安徽、江西、江苏、重庆、山东、四川、北京、黑龙江、上海、福建等14个疫情较重地区以及自治区内的3个重点地区返回的学生，一律按要求采取隔离医学观察或居家隔离观察14天。无异常情况的，经社区批准，持解除医学隔离证明报燕俊林副校长审核方可返校。对从其他疫情较轻省区及我市以外盟市返回的学生，居家隔离观察14天期满后，携带所在社区证明返校返岗。</w:t>
      </w:r>
    </w:p>
    <w:p>
      <w:pPr>
        <w:pStyle w:val="12"/>
        <w:spacing w:line="5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工作负责部门：学校防疫工作领导小组  </w:t>
      </w:r>
    </w:p>
    <w:p>
      <w:pPr>
        <w:pStyle w:val="12"/>
        <w:spacing w:line="500" w:lineRule="exact"/>
        <w:ind w:firstLine="321" w:firstLineChars="100"/>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落实与</w:t>
      </w:r>
      <w:r>
        <w:rPr>
          <w:rFonts w:hint="eastAsia" w:ascii="仿宋" w:hAnsi="仿宋" w:eastAsia="仿宋" w:cs="仿宋"/>
          <w:b/>
          <w:bCs/>
          <w:sz w:val="32"/>
          <w:szCs w:val="32"/>
        </w:rPr>
        <w:t>督查负责人：</w:t>
      </w:r>
      <w:r>
        <w:rPr>
          <w:rFonts w:hint="eastAsia" w:ascii="仿宋" w:hAnsi="仿宋" w:eastAsia="仿宋" w:cs="宋体"/>
          <w:b/>
          <w:bCs/>
          <w:sz w:val="32"/>
          <w:szCs w:val="32"/>
        </w:rPr>
        <w:t>燕俊林（13947378401）</w:t>
      </w:r>
    </w:p>
    <w:p>
      <w:pPr>
        <w:pStyle w:val="12"/>
        <w:spacing w:line="500" w:lineRule="exact"/>
        <w:ind w:left="2808" w:leftChars="254" w:hanging="2249" w:hangingChars="700"/>
        <w:rPr>
          <w:rFonts w:hint="eastAsia" w:ascii="仿宋" w:hAnsi="仿宋" w:eastAsia="仿宋" w:cs="仿宋"/>
          <w:b/>
          <w:bCs/>
          <w:sz w:val="32"/>
          <w:szCs w:val="32"/>
        </w:rPr>
      </w:pPr>
      <w:r>
        <w:rPr>
          <w:rFonts w:hint="eastAsia" w:ascii="仿宋" w:hAnsi="仿宋" w:eastAsia="仿宋" w:cs="仿宋"/>
          <w:b/>
          <w:bCs/>
          <w:sz w:val="32"/>
          <w:szCs w:val="32"/>
          <w:lang w:eastAsia="zh-CN"/>
        </w:rPr>
        <w:t>工作要点</w:t>
      </w:r>
      <w:r>
        <w:rPr>
          <w:rFonts w:hint="eastAsia" w:ascii="仿宋" w:hAnsi="仿宋" w:eastAsia="仿宋" w:cs="仿宋"/>
          <w:b/>
          <w:bCs/>
          <w:sz w:val="32"/>
          <w:szCs w:val="32"/>
        </w:rPr>
        <w:t>：对解除隔离申请返校的师生进行审核。</w:t>
      </w:r>
    </w:p>
    <w:p>
      <w:pPr>
        <w:pStyle w:val="12"/>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全面精准摸排统计每一名教职工和学生的假期活动史和身体状况，高三年级学生顶岗实习工作全部停止，由班主任负责统一检测，实行台账管理，确保不漏一人。班级学生由各班班主任每天通过微信群、电话、短信等和学生及家长进行对接，对本班同学的疫情报告信息进行收集整理，11:00前报各班主任，班主任11点30分前向庄永禄老师进行报告，由庄永禄老师协同分管校长燕俊林统一整理上报上级部门。</w:t>
      </w:r>
    </w:p>
    <w:p>
      <w:pPr>
        <w:pStyle w:val="12"/>
        <w:spacing w:line="5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工作负责部门：学校防疫工作领导小组   </w:t>
      </w:r>
    </w:p>
    <w:p>
      <w:pPr>
        <w:pStyle w:val="12"/>
        <w:spacing w:line="5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落实与</w:t>
      </w:r>
      <w:r>
        <w:rPr>
          <w:rFonts w:hint="eastAsia" w:ascii="仿宋" w:hAnsi="仿宋" w:eastAsia="仿宋" w:cs="仿宋"/>
          <w:b/>
          <w:bCs/>
          <w:sz w:val="32"/>
          <w:szCs w:val="32"/>
        </w:rPr>
        <w:t>督查负责人：</w:t>
      </w:r>
      <w:r>
        <w:rPr>
          <w:rFonts w:hint="eastAsia" w:ascii="仿宋" w:hAnsi="仿宋" w:eastAsia="仿宋" w:cs="宋体"/>
          <w:b/>
          <w:bCs/>
          <w:sz w:val="32"/>
          <w:szCs w:val="32"/>
        </w:rPr>
        <w:t>燕俊林（13947378401）</w:t>
      </w:r>
    </w:p>
    <w:p>
      <w:pPr>
        <w:pStyle w:val="12"/>
        <w:spacing w:line="5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工作要点</w:t>
      </w:r>
      <w:r>
        <w:rPr>
          <w:rFonts w:hint="eastAsia" w:ascii="仿宋" w:hAnsi="仿宋" w:eastAsia="仿宋" w:cs="仿宋"/>
          <w:b/>
          <w:bCs/>
          <w:sz w:val="32"/>
          <w:szCs w:val="32"/>
        </w:rPr>
        <w:t>：全校师生每日健康及活动情况的汇总、审核、上报</w:t>
      </w:r>
    </w:p>
    <w:p>
      <w:pPr>
        <w:pStyle w:val="12"/>
        <w:numPr>
          <w:ilvl w:val="0"/>
          <w:numId w:val="3"/>
        </w:num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校对全体教职员工开展防控制度、个人防护与消毒等知识和技能培训。要依靠属地卫健部门和疾控机构，对学校专职或兼职医务人员、校医、保健教师开展传染病防控业务知识培训；提前对食堂从业人员进行健康体检，开展安全操作培训。</w:t>
      </w:r>
      <w:bookmarkStart w:id="4" w:name="bookmark47"/>
      <w:bookmarkEnd w:id="4"/>
    </w:p>
    <w:p>
      <w:pPr>
        <w:pStyle w:val="12"/>
        <w:spacing w:line="5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工作负责部门：办公室    </w:t>
      </w:r>
    </w:p>
    <w:p>
      <w:pPr>
        <w:spacing w:line="288" w:lineRule="auto"/>
        <w:ind w:firstLine="643" w:firstLineChars="200"/>
        <w:rPr>
          <w:rFonts w:hint="eastAsia" w:ascii="仿宋" w:hAnsi="仿宋" w:eastAsia="仿宋" w:cs="宋体"/>
          <w:b/>
          <w:bCs/>
          <w:sz w:val="32"/>
          <w:szCs w:val="32"/>
        </w:rPr>
      </w:pPr>
      <w:r>
        <w:rPr>
          <w:rFonts w:hint="eastAsia" w:ascii="仿宋" w:hAnsi="仿宋" w:eastAsia="仿宋" w:cs="仿宋"/>
          <w:b/>
          <w:bCs/>
          <w:sz w:val="32"/>
          <w:szCs w:val="32"/>
          <w:lang w:eastAsia="zh-CN"/>
        </w:rPr>
        <w:t>落实与</w:t>
      </w:r>
      <w:r>
        <w:rPr>
          <w:rFonts w:hint="eastAsia" w:ascii="仿宋" w:hAnsi="仿宋" w:eastAsia="仿宋" w:cs="仿宋"/>
          <w:b/>
          <w:bCs/>
          <w:sz w:val="32"/>
          <w:szCs w:val="32"/>
        </w:rPr>
        <w:t>督查负责人：</w:t>
      </w:r>
      <w:r>
        <w:rPr>
          <w:rFonts w:hint="eastAsia" w:ascii="仿宋" w:hAnsi="仿宋" w:eastAsia="仿宋" w:cs="宋体"/>
          <w:b/>
          <w:bCs/>
          <w:sz w:val="32"/>
          <w:szCs w:val="32"/>
        </w:rPr>
        <w:t xml:space="preserve"> 许</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多（15947370008）</w:t>
      </w:r>
    </w:p>
    <w:p>
      <w:pPr>
        <w:spacing w:line="288" w:lineRule="auto"/>
        <w:ind w:firstLine="643" w:firstLineChars="200"/>
        <w:rPr>
          <w:rFonts w:hint="eastAsia" w:ascii="仿宋" w:hAnsi="仿宋" w:eastAsia="仿宋" w:cs="宋体"/>
          <w:b/>
          <w:bCs/>
          <w:sz w:val="32"/>
          <w:szCs w:val="32"/>
          <w:lang w:val="en-US" w:eastAsia="zh-CN"/>
        </w:rPr>
      </w:pPr>
      <w:r>
        <w:rPr>
          <w:rFonts w:hint="eastAsia" w:ascii="仿宋" w:hAnsi="仿宋" w:eastAsia="仿宋" w:cs="宋体"/>
          <w:b/>
          <w:bCs/>
          <w:sz w:val="32"/>
          <w:szCs w:val="32"/>
          <w:lang w:val="en-US" w:eastAsia="zh-CN"/>
        </w:rPr>
        <w:t xml:space="preserve">                   王国粹（13947709674）</w:t>
      </w:r>
    </w:p>
    <w:p>
      <w:pPr>
        <w:spacing w:line="288"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工作要点</w:t>
      </w:r>
      <w:r>
        <w:rPr>
          <w:rFonts w:hint="eastAsia" w:ascii="仿宋" w:hAnsi="仿宋" w:eastAsia="仿宋" w:cs="仿宋"/>
          <w:b/>
          <w:bCs/>
          <w:sz w:val="32"/>
          <w:szCs w:val="32"/>
        </w:rPr>
        <w:t>：对全体教职员工开展防控制度、个人防护、消毒等知识和技能培训工作的落实和督查。</w:t>
      </w:r>
    </w:p>
    <w:p>
      <w:pPr>
        <w:pStyle w:val="12"/>
        <w:numPr>
          <w:ilvl w:val="0"/>
          <w:numId w:val="0"/>
        </w:num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要结合“抗击疫情、班主任在行动——40万师生线上筑防线”活动，组织教师持续对学生、家长进行新冠肺炎疫情知识宣传教育，减少外出，不到人员密集场所活动，尽量居家。</w:t>
      </w:r>
    </w:p>
    <w:p>
      <w:pPr>
        <w:pStyle w:val="12"/>
        <w:spacing w:line="500" w:lineRule="exact"/>
        <w:ind w:firstLine="321" w:firstLineChars="100"/>
        <w:rPr>
          <w:rFonts w:hint="eastAsia" w:ascii="仿宋" w:hAnsi="仿宋" w:eastAsia="仿宋" w:cs="仿宋"/>
          <w:b/>
          <w:bCs/>
          <w:sz w:val="32"/>
          <w:szCs w:val="32"/>
        </w:rPr>
      </w:pPr>
      <w:r>
        <w:rPr>
          <w:rFonts w:hint="eastAsia" w:ascii="仿宋" w:hAnsi="仿宋" w:eastAsia="仿宋" w:cs="仿宋"/>
          <w:b/>
          <w:bCs/>
          <w:sz w:val="32"/>
          <w:szCs w:val="32"/>
        </w:rPr>
        <w:t xml:space="preserve">工作负责部门：德育处   </w:t>
      </w:r>
    </w:p>
    <w:p>
      <w:pPr>
        <w:pStyle w:val="12"/>
        <w:spacing w:line="500" w:lineRule="exact"/>
        <w:rPr>
          <w:rFonts w:hint="eastAsia" w:ascii="仿宋" w:hAnsi="仿宋" w:eastAsia="仿宋" w:cs="仿宋"/>
          <w:b/>
          <w:bCs/>
          <w:sz w:val="32"/>
          <w:szCs w:val="32"/>
        </w:rPr>
      </w:pPr>
      <w:r>
        <w:rPr>
          <w:rFonts w:hint="eastAsia" w:ascii="仿宋" w:hAnsi="仿宋" w:eastAsia="仿宋" w:cs="仿宋"/>
          <w:b/>
          <w:bCs/>
          <w:sz w:val="32"/>
          <w:szCs w:val="32"/>
        </w:rPr>
        <w:t xml:space="preserve">  落实与督查负责人：</w:t>
      </w:r>
      <w:r>
        <w:rPr>
          <w:rFonts w:hint="eastAsia" w:ascii="仿宋" w:hAnsi="仿宋" w:eastAsia="仿宋" w:cs="宋体"/>
          <w:b/>
          <w:bCs/>
          <w:sz w:val="32"/>
          <w:szCs w:val="32"/>
        </w:rPr>
        <w:t>王奉斌（13904776334）</w:t>
      </w:r>
    </w:p>
    <w:p>
      <w:pPr>
        <w:pStyle w:val="12"/>
        <w:spacing w:line="500" w:lineRule="exact"/>
        <w:ind w:firstLine="321" w:firstLineChars="100"/>
        <w:rPr>
          <w:rFonts w:hint="eastAsia" w:ascii="仿宋" w:hAnsi="仿宋" w:eastAsia="仿宋" w:cs="仿宋"/>
          <w:b/>
          <w:bCs/>
          <w:sz w:val="32"/>
          <w:szCs w:val="32"/>
        </w:rPr>
      </w:pPr>
      <w:r>
        <w:rPr>
          <w:rFonts w:hint="eastAsia" w:ascii="仿宋" w:hAnsi="仿宋" w:eastAsia="仿宋" w:cs="仿宋"/>
          <w:b/>
          <w:bCs/>
          <w:sz w:val="32"/>
          <w:szCs w:val="32"/>
          <w:lang w:eastAsia="zh-CN"/>
        </w:rPr>
        <w:t>工作要点</w:t>
      </w:r>
      <w:r>
        <w:rPr>
          <w:rFonts w:hint="eastAsia" w:ascii="仿宋" w:hAnsi="仿宋" w:eastAsia="仿宋" w:cs="仿宋"/>
          <w:b/>
          <w:bCs/>
          <w:sz w:val="32"/>
          <w:szCs w:val="32"/>
        </w:rPr>
        <w:t>：推动每日打卡，组织教师宣传疫情防控知识</w:t>
      </w:r>
    </w:p>
    <w:p>
      <w:pPr>
        <w:pStyle w:val="12"/>
        <w:spacing w:line="500" w:lineRule="exact"/>
        <w:ind w:left="440" w:leftChars="200"/>
        <w:rPr>
          <w:rFonts w:hint="eastAsia" w:ascii="仿宋" w:hAnsi="仿宋" w:eastAsia="仿宋" w:cs="仿宋"/>
          <w:b/>
          <w:bCs/>
          <w:sz w:val="32"/>
          <w:szCs w:val="32"/>
        </w:rPr>
      </w:pPr>
    </w:p>
    <w:p>
      <w:pPr>
        <w:pStyle w:val="12"/>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全面开展校园环境清洁整治行动，对学校所有的场所场馆、设施设备等进行消毒清洁，彻底消除卫生死角。要在卫生室（保健室）附近设置相对独立的隔离观察室，用于暂时留观身体不适的师生。要进一步优化工作流程，开展环境消毒，避免交叉感染。要配备必要的个人防护和公共场所消毒用品。设置充足的洗手水龙头，配备足够的洗手液等清洁消毒用品。要特别做好教室、宿舍食堂、餐厅、饮用水、厕所等重点场所的安全监管和消毒防护。</w:t>
      </w:r>
    </w:p>
    <w:p>
      <w:pPr>
        <w:pStyle w:val="12"/>
        <w:spacing w:line="5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工作负责部门：总务处     </w:t>
      </w:r>
    </w:p>
    <w:p>
      <w:pPr>
        <w:pStyle w:val="12"/>
        <w:spacing w:line="500" w:lineRule="exact"/>
        <w:ind w:firstLine="643" w:firstLineChars="200"/>
        <w:rPr>
          <w:rFonts w:hint="eastAsia" w:ascii="仿宋" w:hAnsi="仿宋" w:eastAsia="仿宋" w:cs="宋体"/>
          <w:b/>
          <w:bCs/>
          <w:sz w:val="32"/>
          <w:szCs w:val="32"/>
        </w:rPr>
      </w:pPr>
      <w:r>
        <w:rPr>
          <w:rFonts w:hint="eastAsia" w:ascii="仿宋" w:hAnsi="仿宋" w:eastAsia="仿宋" w:cs="仿宋"/>
          <w:b/>
          <w:bCs/>
          <w:sz w:val="32"/>
          <w:szCs w:val="32"/>
          <w:lang w:eastAsia="zh-CN"/>
        </w:rPr>
        <w:t>落实与</w:t>
      </w:r>
      <w:r>
        <w:rPr>
          <w:rFonts w:hint="eastAsia" w:ascii="仿宋" w:hAnsi="仿宋" w:eastAsia="仿宋" w:cs="仿宋"/>
          <w:b/>
          <w:bCs/>
          <w:sz w:val="32"/>
          <w:szCs w:val="32"/>
        </w:rPr>
        <w:t>督查负责人：</w:t>
      </w:r>
      <w:r>
        <w:rPr>
          <w:rFonts w:hint="eastAsia" w:ascii="仿宋" w:hAnsi="仿宋" w:eastAsia="仿宋" w:cs="宋体"/>
          <w:b/>
          <w:bCs/>
          <w:sz w:val="32"/>
          <w:szCs w:val="32"/>
        </w:rPr>
        <w:t>杨</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铭  （13337069555）</w:t>
      </w:r>
    </w:p>
    <w:p>
      <w:pPr>
        <w:spacing w:line="288" w:lineRule="auto"/>
        <w:ind w:firstLine="643" w:firstLineChars="200"/>
        <w:rPr>
          <w:rFonts w:hint="eastAsia" w:ascii="仿宋" w:hAnsi="仿宋" w:eastAsia="仿宋" w:cs="宋体"/>
          <w:b/>
          <w:bCs/>
          <w:sz w:val="32"/>
          <w:szCs w:val="32"/>
        </w:rPr>
      </w:pP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乔</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峰</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（15847718348）</w:t>
      </w:r>
    </w:p>
    <w:p>
      <w:pPr>
        <w:spacing w:line="288"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工作要点</w:t>
      </w:r>
      <w:r>
        <w:rPr>
          <w:rFonts w:hint="eastAsia" w:ascii="仿宋" w:hAnsi="仿宋" w:eastAsia="仿宋" w:cs="仿宋"/>
          <w:b/>
          <w:bCs/>
          <w:sz w:val="32"/>
          <w:szCs w:val="32"/>
        </w:rPr>
        <w:t>：学校消毒工作的落实督查</w:t>
      </w:r>
      <w:bookmarkStart w:id="5" w:name="bookmark46"/>
      <w:bookmarkEnd w:id="5"/>
    </w:p>
    <w:p>
      <w:pPr>
        <w:spacing w:line="28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6、提前做好疫情防控物资储备。要在开学前提前采购备齐口罩、体温检测仪、消毒液、消毒液喷洒器、校医隔离服等疫情防控物资。原则上教师所用口罩等防护用品由学校提</w:t>
      </w:r>
      <w:bookmarkStart w:id="6" w:name="bookmark48"/>
      <w:bookmarkEnd w:id="6"/>
      <w:r>
        <w:rPr>
          <w:rFonts w:hint="eastAsia" w:ascii="仿宋" w:hAnsi="仿宋" w:eastAsia="仿宋" w:cs="仿宋"/>
          <w:sz w:val="32"/>
          <w:szCs w:val="32"/>
        </w:rPr>
        <w:t>供，学生的防护用品要求学生自备。遇到困难，上报旗教体局和疫情防控指挥部予以解决物资缺口，全力保障学校安全顺利开学。</w:t>
      </w:r>
    </w:p>
    <w:p>
      <w:pPr>
        <w:pStyle w:val="12"/>
        <w:spacing w:line="50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rPr>
        <w:t xml:space="preserve"> 工</w:t>
      </w:r>
      <w:r>
        <w:rPr>
          <w:rFonts w:hint="eastAsia" w:ascii="仿宋" w:hAnsi="仿宋" w:eastAsia="仿宋" w:cs="仿宋"/>
          <w:b/>
          <w:bCs/>
          <w:sz w:val="32"/>
          <w:szCs w:val="32"/>
        </w:rPr>
        <w:t xml:space="preserve">作负责部门：总务处      </w:t>
      </w:r>
    </w:p>
    <w:p>
      <w:pPr>
        <w:pStyle w:val="12"/>
        <w:spacing w:line="5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落实与</w:t>
      </w:r>
      <w:r>
        <w:rPr>
          <w:rFonts w:hint="eastAsia" w:ascii="仿宋" w:hAnsi="仿宋" w:eastAsia="仿宋" w:cs="仿宋"/>
          <w:b/>
          <w:bCs/>
          <w:sz w:val="32"/>
          <w:szCs w:val="32"/>
        </w:rPr>
        <w:t>督查负责人：</w:t>
      </w:r>
      <w:r>
        <w:rPr>
          <w:rFonts w:hint="eastAsia" w:ascii="仿宋" w:hAnsi="仿宋" w:eastAsia="仿宋" w:cs="宋体"/>
          <w:b/>
          <w:bCs/>
          <w:sz w:val="32"/>
          <w:szCs w:val="32"/>
        </w:rPr>
        <w:t>乔</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峰</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（15847718348）</w:t>
      </w:r>
    </w:p>
    <w:p>
      <w:pPr>
        <w:pStyle w:val="12"/>
        <w:spacing w:line="5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工作要点</w:t>
      </w:r>
      <w:r>
        <w:rPr>
          <w:rFonts w:hint="eastAsia" w:ascii="仿宋" w:hAnsi="仿宋" w:eastAsia="仿宋" w:cs="仿宋"/>
          <w:b/>
          <w:bCs/>
          <w:sz w:val="32"/>
          <w:szCs w:val="32"/>
        </w:rPr>
        <w:t>：防疫物资储备工作的落实督查</w:t>
      </w:r>
    </w:p>
    <w:p>
      <w:pPr>
        <w:pStyle w:val="12"/>
        <w:numPr>
          <w:ilvl w:val="0"/>
          <w:numId w:val="0"/>
        </w:numPr>
        <w:spacing w:line="500" w:lineRule="exact"/>
        <w:ind w:firstLine="640" w:firstLineChars="200"/>
        <w:rPr>
          <w:rFonts w:hint="eastAsia" w:ascii="仿宋" w:hAnsi="仿宋" w:eastAsia="仿宋" w:cs="仿宋"/>
          <w:sz w:val="32"/>
          <w:szCs w:val="32"/>
        </w:rPr>
      </w:pPr>
      <w:bookmarkStart w:id="7" w:name="bookmark49"/>
      <w:bookmarkEnd w:id="7"/>
      <w:r>
        <w:rPr>
          <w:rFonts w:hint="eastAsia" w:ascii="仿宋" w:hAnsi="仿宋" w:eastAsia="仿宋" w:cs="仿宋"/>
          <w:sz w:val="32"/>
          <w:szCs w:val="32"/>
          <w:lang w:val="en-US" w:eastAsia="zh-CN"/>
        </w:rPr>
        <w:t>7、</w:t>
      </w:r>
      <w:r>
        <w:rPr>
          <w:rFonts w:hint="eastAsia" w:ascii="仿宋" w:hAnsi="仿宋" w:eastAsia="仿宋" w:cs="仿宋"/>
          <w:sz w:val="32"/>
          <w:szCs w:val="32"/>
        </w:rPr>
        <w:t>按照教育部要求，要执行“错峰渐次开学”。（分2个批次逐步开学，每个批次间隔3-7天。高三毕业年级第一批次开学；高一高二年级第二批次开学。</w:t>
      </w:r>
      <w:bookmarkStart w:id="8" w:name="bookmark50"/>
      <w:bookmarkEnd w:id="8"/>
      <w:r>
        <w:rPr>
          <w:rFonts w:hint="eastAsia" w:ascii="仿宋" w:hAnsi="仿宋" w:eastAsia="仿宋" w:cs="仿宋"/>
          <w:sz w:val="32"/>
          <w:szCs w:val="32"/>
        </w:rPr>
        <w:t>开学前一天再次进行全面排查。学校的检查组要全面核查防疫各项工作部署的到位情况，发现问题及时整改处理。开学前要至少组织开展一次应急预案演练，结合演练情况，进行相应调整和完善预案。制定疫情防控应急预案，制度明确，责任到人，并进行培训、演练。</w:t>
      </w:r>
    </w:p>
    <w:p>
      <w:pPr>
        <w:pStyle w:val="12"/>
        <w:spacing w:line="500" w:lineRule="exact"/>
        <w:ind w:firstLine="321" w:firstLineChars="100"/>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工作负责部门：学校防疫工作领导小组 </w:t>
      </w:r>
    </w:p>
    <w:p>
      <w:pPr>
        <w:pStyle w:val="12"/>
        <w:spacing w:line="500" w:lineRule="exact"/>
        <w:ind w:firstLine="643" w:firstLineChars="200"/>
        <w:rPr>
          <w:rFonts w:hint="eastAsia" w:ascii="仿宋" w:hAnsi="仿宋" w:eastAsia="仿宋" w:cs="宋体"/>
          <w:b/>
          <w:bCs/>
          <w:sz w:val="32"/>
          <w:szCs w:val="32"/>
          <w:lang w:val="en-US" w:eastAsia="zh-CN"/>
        </w:rPr>
      </w:pPr>
      <w:r>
        <w:rPr>
          <w:rFonts w:hint="eastAsia" w:ascii="仿宋" w:hAnsi="仿宋" w:eastAsia="仿宋" w:cs="仿宋"/>
          <w:b/>
          <w:bCs/>
          <w:sz w:val="32"/>
          <w:szCs w:val="32"/>
          <w:lang w:eastAsia="zh-CN"/>
        </w:rPr>
        <w:t>落实与</w:t>
      </w:r>
      <w:r>
        <w:rPr>
          <w:rFonts w:hint="eastAsia" w:ascii="仿宋" w:hAnsi="仿宋" w:eastAsia="仿宋" w:cs="仿宋"/>
          <w:b/>
          <w:bCs/>
          <w:sz w:val="32"/>
          <w:szCs w:val="32"/>
        </w:rPr>
        <w:t>督查负责人：</w:t>
      </w:r>
      <w:r>
        <w:rPr>
          <w:rFonts w:hint="eastAsia" w:ascii="仿宋" w:hAnsi="仿宋" w:eastAsia="仿宋" w:cs="宋体"/>
          <w:b/>
          <w:bCs/>
          <w:sz w:val="32"/>
          <w:szCs w:val="32"/>
        </w:rPr>
        <w:t>燕俊林（13947378401）</w:t>
      </w:r>
      <w:r>
        <w:rPr>
          <w:rFonts w:hint="eastAsia" w:ascii="仿宋" w:hAnsi="仿宋" w:eastAsia="仿宋" w:cs="宋体"/>
          <w:b/>
          <w:bCs/>
          <w:sz w:val="32"/>
          <w:szCs w:val="32"/>
          <w:lang w:val="en-US" w:eastAsia="zh-CN"/>
        </w:rPr>
        <w:t xml:space="preserve"> </w:t>
      </w:r>
    </w:p>
    <w:p>
      <w:pPr>
        <w:pStyle w:val="12"/>
        <w:spacing w:line="500" w:lineRule="exact"/>
        <w:ind w:firstLine="3534" w:firstLineChars="1100"/>
        <w:rPr>
          <w:rFonts w:hint="eastAsia" w:ascii="仿宋" w:hAnsi="仿宋" w:eastAsia="仿宋" w:cs="宋体"/>
          <w:b/>
          <w:bCs/>
          <w:sz w:val="32"/>
          <w:szCs w:val="32"/>
        </w:rPr>
      </w:pPr>
      <w:r>
        <w:rPr>
          <w:rFonts w:hint="eastAsia" w:ascii="仿宋" w:hAnsi="仿宋" w:eastAsia="仿宋" w:cs="宋体"/>
          <w:b/>
          <w:bCs/>
          <w:sz w:val="32"/>
          <w:szCs w:val="32"/>
        </w:rPr>
        <w:t>唐秀林（15849783689）</w:t>
      </w:r>
    </w:p>
    <w:p>
      <w:pPr>
        <w:pStyle w:val="12"/>
        <w:spacing w:line="5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工作要点</w:t>
      </w:r>
      <w:r>
        <w:rPr>
          <w:rFonts w:hint="eastAsia" w:ascii="仿宋" w:hAnsi="仿宋" w:eastAsia="仿宋" w:cs="仿宋"/>
          <w:b/>
          <w:bCs/>
          <w:sz w:val="32"/>
          <w:szCs w:val="32"/>
        </w:rPr>
        <w:t>： 错峰渐次开学、开学前一天再次进行全面排查、应急预案演练、制定疫情防控应急预案 工作的落实和督查</w:t>
      </w:r>
    </w:p>
    <w:p>
      <w:pPr>
        <w:pStyle w:val="12"/>
        <w:numPr>
          <w:ilvl w:val="0"/>
          <w:numId w:val="4"/>
        </w:numPr>
        <w:spacing w:line="500" w:lineRule="exact"/>
        <w:ind w:firstLine="643" w:firstLineChars="200"/>
        <w:rPr>
          <w:rFonts w:hint="eastAsia" w:ascii="仿宋" w:hAnsi="仿宋" w:eastAsia="仿宋" w:cs="仿宋"/>
          <w:b/>
          <w:bCs/>
          <w:sz w:val="32"/>
          <w:szCs w:val="32"/>
          <w:lang w:eastAsia="zh-CN"/>
        </w:rPr>
      </w:pPr>
      <w:bookmarkStart w:id="9" w:name="bookmark51"/>
      <w:bookmarkEnd w:id="9"/>
      <w:r>
        <w:rPr>
          <w:rFonts w:hint="eastAsia" w:ascii="仿宋" w:hAnsi="仿宋" w:eastAsia="仿宋" w:cs="仿宋"/>
          <w:b/>
          <w:bCs/>
          <w:sz w:val="32"/>
          <w:szCs w:val="32"/>
        </w:rPr>
        <w:t>开学后疫情防控</w:t>
      </w:r>
      <w:r>
        <w:rPr>
          <w:rFonts w:hint="eastAsia" w:ascii="仿宋" w:hAnsi="仿宋" w:eastAsia="仿宋" w:cs="仿宋"/>
          <w:b/>
          <w:bCs/>
          <w:sz w:val="32"/>
          <w:szCs w:val="32"/>
          <w:lang w:eastAsia="zh-CN"/>
        </w:rPr>
        <w:t>工作的</w:t>
      </w:r>
      <w:r>
        <w:rPr>
          <w:rFonts w:hint="eastAsia" w:ascii="仿宋" w:hAnsi="仿宋" w:eastAsia="仿宋" w:cs="仿宋"/>
          <w:b/>
          <w:bCs/>
          <w:sz w:val="32"/>
          <w:szCs w:val="32"/>
        </w:rPr>
        <w:t>监督</w:t>
      </w:r>
      <w:r>
        <w:rPr>
          <w:rFonts w:hint="eastAsia" w:ascii="仿宋" w:hAnsi="仿宋" w:eastAsia="仿宋" w:cs="仿宋"/>
          <w:b/>
          <w:bCs/>
          <w:sz w:val="32"/>
          <w:szCs w:val="32"/>
          <w:lang w:eastAsia="zh-CN"/>
        </w:rPr>
        <w:t>检查</w:t>
      </w:r>
    </w:p>
    <w:p>
      <w:pPr>
        <w:pStyle w:val="12"/>
        <w:spacing w:line="500" w:lineRule="exact"/>
        <w:ind w:firstLine="640" w:firstLineChars="200"/>
        <w:rPr>
          <w:rFonts w:hint="eastAsia" w:ascii="仿宋" w:hAnsi="仿宋" w:eastAsia="仿宋" w:cs="仿宋"/>
          <w:sz w:val="32"/>
          <w:szCs w:val="32"/>
        </w:rPr>
      </w:pPr>
      <w:bookmarkStart w:id="10" w:name="bookmark53"/>
      <w:bookmarkEnd w:id="10"/>
      <w:r>
        <w:rPr>
          <w:rFonts w:hint="eastAsia" w:ascii="仿宋" w:hAnsi="仿宋" w:eastAsia="仿宋" w:cs="仿宋"/>
          <w:sz w:val="32"/>
          <w:szCs w:val="32"/>
        </w:rPr>
        <w:t>（一）、开学第一天，要及时理顺疫情防控和学校日常工作机制，严格按照“两案两图八制度”，有序开展学校疫情防控工作和教育教学工作。学校要组织全体班主任提前集体备好“开学第一课”，内容必须为疫情防控知识和体温检测、“错峰”就餐等，可釆取观看视频、邀请专业人员讲授等形式，同时，在学校显著位置设置疫情防控知识宣传栏，强化师生疫情防控意识。</w:t>
      </w:r>
    </w:p>
    <w:p>
      <w:pPr>
        <w:pStyle w:val="12"/>
        <w:spacing w:line="500" w:lineRule="exact"/>
        <w:ind w:firstLine="321" w:firstLineChars="100"/>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工作负责部门：德育处    </w:t>
      </w:r>
    </w:p>
    <w:p>
      <w:pPr>
        <w:spacing w:line="288" w:lineRule="auto"/>
        <w:ind w:firstLine="643" w:firstLineChars="200"/>
        <w:rPr>
          <w:rFonts w:ascii="仿宋" w:hAnsi="仿宋" w:eastAsia="仿宋" w:cs="宋体"/>
          <w:sz w:val="32"/>
          <w:szCs w:val="32"/>
        </w:rPr>
      </w:pPr>
      <w:r>
        <w:rPr>
          <w:rFonts w:hint="eastAsia" w:ascii="仿宋" w:hAnsi="仿宋" w:eastAsia="仿宋" w:cs="仿宋"/>
          <w:b/>
          <w:bCs/>
          <w:sz w:val="32"/>
          <w:szCs w:val="32"/>
        </w:rPr>
        <w:t>落实与督查负责人：</w:t>
      </w:r>
      <w:r>
        <w:rPr>
          <w:rFonts w:hint="eastAsia" w:ascii="仿宋" w:hAnsi="仿宋" w:eastAsia="仿宋" w:cs="宋体"/>
          <w:sz w:val="32"/>
          <w:szCs w:val="32"/>
        </w:rPr>
        <w:t xml:space="preserve"> </w:t>
      </w:r>
      <w:r>
        <w:rPr>
          <w:rFonts w:hint="eastAsia" w:ascii="仿宋" w:hAnsi="仿宋" w:eastAsia="仿宋" w:cs="宋体"/>
          <w:b/>
          <w:bCs/>
          <w:sz w:val="32"/>
          <w:szCs w:val="32"/>
        </w:rPr>
        <w:t>贾瑞斌：（13948477662）</w:t>
      </w:r>
      <w:r>
        <w:rPr>
          <w:rFonts w:hint="eastAsia" w:ascii="仿宋" w:hAnsi="仿宋" w:eastAsia="仿宋" w:cs="宋体"/>
          <w:sz w:val="32"/>
          <w:szCs w:val="32"/>
        </w:rPr>
        <w:t xml:space="preserve"> </w:t>
      </w:r>
    </w:p>
    <w:p>
      <w:pPr>
        <w:pStyle w:val="12"/>
        <w:spacing w:line="500" w:lineRule="exact"/>
        <w:ind w:firstLine="3855" w:firstLineChars="1200"/>
        <w:rPr>
          <w:rFonts w:hint="eastAsia" w:ascii="仿宋" w:hAnsi="仿宋" w:eastAsia="仿宋" w:cs="仿宋"/>
          <w:b/>
          <w:bCs/>
          <w:sz w:val="32"/>
          <w:szCs w:val="32"/>
        </w:rPr>
      </w:pPr>
      <w:r>
        <w:rPr>
          <w:rFonts w:hint="eastAsia" w:ascii="仿宋" w:hAnsi="仿宋" w:eastAsia="仿宋" w:cs="宋体"/>
          <w:b/>
          <w:bCs/>
          <w:sz w:val="32"/>
          <w:szCs w:val="32"/>
        </w:rPr>
        <w:t>王奉斌（13904776334）</w:t>
      </w:r>
    </w:p>
    <w:p>
      <w:pPr>
        <w:pStyle w:val="12"/>
        <w:numPr>
          <w:ilvl w:val="0"/>
          <w:numId w:val="0"/>
        </w:numPr>
        <w:spacing w:line="500" w:lineRule="exact"/>
        <w:ind w:firstLine="640" w:firstLineChars="200"/>
        <w:rPr>
          <w:rFonts w:hint="eastAsia" w:ascii="仿宋" w:hAnsi="仿宋" w:eastAsia="仿宋" w:cs="仿宋"/>
          <w:sz w:val="32"/>
          <w:szCs w:val="32"/>
          <w:lang w:eastAsia="zh-CN"/>
        </w:rPr>
      </w:pPr>
      <w:bookmarkStart w:id="11" w:name="bookmark54"/>
      <w:bookmarkEnd w:id="11"/>
    </w:p>
    <w:p>
      <w:pPr>
        <w:pStyle w:val="12"/>
        <w:numPr>
          <w:ilvl w:val="0"/>
          <w:numId w:val="0"/>
        </w:num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、严把入校关：</w:t>
      </w:r>
    </w:p>
    <w:p>
      <w:pPr>
        <w:pStyle w:val="12"/>
        <w:numPr>
          <w:ilvl w:val="0"/>
          <w:numId w:val="5"/>
        </w:num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加强值班值守，严格执行“五个一律”（未经学校批准学生一律不准返校，校外无关人员一律不准进校门，师生进入校门一律核验身份，对有发烧咳嗽等疑似症状者一律实行医学隔离观察，不服从管理者一律严肃处理）。</w:t>
      </w:r>
    </w:p>
    <w:p>
      <w:pPr>
        <w:pStyle w:val="12"/>
        <w:numPr>
          <w:ilvl w:val="0"/>
          <w:numId w:val="5"/>
        </w:num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通知学生及护送学生家长做好途中、校门口等避免近距离接触相关防范措施，按年级、班级错峰到校。家长接送孩子不得入校园。</w:t>
      </w:r>
    </w:p>
    <w:p>
      <w:pPr>
        <w:pStyle w:val="12"/>
        <w:spacing w:line="500" w:lineRule="exact"/>
        <w:ind w:firstLine="321" w:firstLineChars="100"/>
        <w:rPr>
          <w:rFonts w:hint="eastAsia" w:ascii="仿宋" w:hAnsi="仿宋" w:eastAsia="仿宋" w:cs="仿宋"/>
          <w:b/>
          <w:bCs/>
          <w:sz w:val="32"/>
          <w:szCs w:val="32"/>
        </w:rPr>
      </w:pPr>
      <w:r>
        <w:rPr>
          <w:rFonts w:hint="eastAsia" w:ascii="仿宋" w:hAnsi="仿宋" w:eastAsia="仿宋" w:cs="仿宋"/>
          <w:b/>
          <w:bCs/>
          <w:sz w:val="32"/>
          <w:szCs w:val="32"/>
        </w:rPr>
        <w:t xml:space="preserve"> 工作负责部门：德育处    </w:t>
      </w:r>
    </w:p>
    <w:p>
      <w:pPr>
        <w:pStyle w:val="12"/>
        <w:spacing w:line="500" w:lineRule="exact"/>
        <w:ind w:firstLine="643" w:firstLineChars="200"/>
        <w:rPr>
          <w:rFonts w:hint="eastAsia" w:ascii="仿宋" w:hAnsi="仿宋" w:eastAsia="仿宋" w:cs="宋体"/>
          <w:b/>
          <w:bCs/>
          <w:sz w:val="32"/>
          <w:szCs w:val="32"/>
        </w:rPr>
      </w:pPr>
      <w:r>
        <w:rPr>
          <w:rFonts w:hint="eastAsia" w:ascii="仿宋" w:hAnsi="仿宋" w:eastAsia="仿宋" w:cs="仿宋"/>
          <w:b/>
          <w:bCs/>
          <w:sz w:val="32"/>
          <w:szCs w:val="32"/>
        </w:rPr>
        <w:t>落实与督查负责人：</w:t>
      </w:r>
      <w:r>
        <w:rPr>
          <w:rFonts w:hint="eastAsia" w:ascii="仿宋" w:hAnsi="仿宋" w:eastAsia="仿宋" w:cs="宋体"/>
          <w:b/>
          <w:bCs/>
          <w:sz w:val="32"/>
          <w:szCs w:val="32"/>
        </w:rPr>
        <w:t>燕俊林（13947378401）</w:t>
      </w:r>
    </w:p>
    <w:p>
      <w:pPr>
        <w:pStyle w:val="12"/>
        <w:spacing w:line="500" w:lineRule="exact"/>
        <w:ind w:firstLine="3534" w:firstLineChars="1100"/>
        <w:rPr>
          <w:rFonts w:hint="eastAsia" w:ascii="仿宋" w:hAnsi="仿宋" w:eastAsia="仿宋" w:cs="仿宋"/>
          <w:b/>
          <w:bCs/>
          <w:sz w:val="32"/>
          <w:szCs w:val="32"/>
        </w:rPr>
      </w:pP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王奉斌（13904776334）</w:t>
      </w:r>
    </w:p>
    <w:p>
      <w:pPr>
        <w:pStyle w:val="12"/>
        <w:spacing w:line="500" w:lineRule="exact"/>
        <w:ind w:firstLine="643" w:firstLineChars="200"/>
        <w:rPr>
          <w:rFonts w:hint="eastAsia" w:ascii="仿宋" w:hAnsi="仿宋" w:eastAsia="仿宋" w:cs="宋体"/>
          <w:b/>
          <w:bCs/>
          <w:sz w:val="32"/>
          <w:szCs w:val="32"/>
          <w:lang w:val="en-US" w:eastAsia="zh-CN"/>
        </w:rPr>
      </w:pPr>
    </w:p>
    <w:p>
      <w:pPr>
        <w:pStyle w:val="12"/>
        <w:spacing w:line="500" w:lineRule="exact"/>
        <w:ind w:firstLine="640" w:firstLineChars="200"/>
        <w:rPr>
          <w:rFonts w:hint="eastAsia" w:ascii="仿宋" w:hAnsi="仿宋" w:eastAsia="仿宋" w:cs="仿宋"/>
          <w:sz w:val="32"/>
          <w:szCs w:val="32"/>
        </w:rPr>
      </w:pPr>
      <w:bookmarkStart w:id="12" w:name="bookmark55"/>
      <w:bookmarkEnd w:id="12"/>
      <w:r>
        <w:rPr>
          <w:rFonts w:hint="eastAsia" w:ascii="仿宋" w:hAnsi="仿宋" w:eastAsia="仿宋" w:cs="仿宋"/>
          <w:sz w:val="32"/>
          <w:szCs w:val="32"/>
        </w:rPr>
        <w:t>（三）、动态更新疫情健康档案数据。</w:t>
      </w:r>
    </w:p>
    <w:p>
      <w:pPr>
        <w:pStyle w:val="12"/>
        <w:spacing w:line="50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1、体温检测工作前，要与医疗卫生部门主动沟通，争取专业技术支持指导。每天晨午体温检测2次，将师生每日检测情况、缺勤/缺课病因追踪情况、复工/复课证明查验情况纳入疫情健康档案，随时掌握师生最新健康状况。</w:t>
      </w:r>
    </w:p>
    <w:p>
      <w:pPr>
        <w:pStyle w:val="12"/>
        <w:spacing w:line="500" w:lineRule="exact"/>
        <w:ind w:left="440" w:leftChars="200" w:firstLine="640" w:firstLineChars="200"/>
        <w:rPr>
          <w:rFonts w:hint="eastAsia" w:ascii="仿宋" w:hAnsi="仿宋" w:eastAsia="仿宋" w:cs="仿宋"/>
          <w:sz w:val="32"/>
          <w:szCs w:val="32"/>
        </w:rPr>
      </w:pPr>
      <w:r>
        <w:rPr>
          <w:rFonts w:hint="eastAsia" w:ascii="仿宋" w:hAnsi="仿宋" w:eastAsia="仿宋" w:cs="仿宋"/>
          <w:sz w:val="32"/>
          <w:szCs w:val="32"/>
        </w:rPr>
        <w:t>2、做好晨午检、缺勤病因迫踪等数据的登记报送，做好家校联系；校医（保健医）负责晨午检的技术指导，对晨午检、 缺课病因追踪数据汇总及分析研判，对病愈复课证明查验与管理。持续加强宣传教育引导。</w:t>
      </w:r>
    </w:p>
    <w:p>
      <w:pPr>
        <w:pStyle w:val="12"/>
        <w:spacing w:line="500" w:lineRule="exact"/>
        <w:ind w:left="440" w:leftChars="200" w:firstLine="640" w:firstLineChars="200"/>
        <w:rPr>
          <w:rFonts w:hint="eastAsia" w:ascii="仿宋" w:hAnsi="仿宋" w:eastAsia="仿宋" w:cs="仿宋"/>
          <w:sz w:val="32"/>
          <w:szCs w:val="32"/>
        </w:rPr>
      </w:pPr>
      <w:r>
        <w:rPr>
          <w:rFonts w:hint="eastAsia" w:ascii="仿宋" w:hAnsi="仿宋" w:eastAsia="仿宋" w:cs="仿宋"/>
          <w:sz w:val="32"/>
          <w:szCs w:val="32"/>
        </w:rPr>
        <w:t>3、持续开展健康教育、安全教育，指导学生做好疫情防护。引导师生科学进行体育锻炼，增强体质。适时进行心理疏导.</w:t>
      </w:r>
    </w:p>
    <w:p>
      <w:pPr>
        <w:pStyle w:val="12"/>
        <w:spacing w:line="500" w:lineRule="exact"/>
        <w:ind w:firstLine="964" w:firstLineChars="300"/>
        <w:rPr>
          <w:rFonts w:hint="eastAsia" w:ascii="仿宋" w:hAnsi="仿宋" w:eastAsia="仿宋" w:cs="仿宋"/>
          <w:b/>
          <w:bCs/>
          <w:sz w:val="32"/>
          <w:szCs w:val="32"/>
          <w:lang w:val="en-US" w:eastAsia="zh-CN"/>
        </w:rPr>
      </w:pPr>
      <w:r>
        <w:rPr>
          <w:rFonts w:hint="eastAsia" w:ascii="仿宋" w:hAnsi="仿宋" w:eastAsia="仿宋" w:cs="仿宋"/>
          <w:b/>
          <w:bCs/>
          <w:sz w:val="32"/>
          <w:szCs w:val="32"/>
        </w:rPr>
        <w:t>工作负责部门：各系</w:t>
      </w:r>
      <w:r>
        <w:rPr>
          <w:rFonts w:hint="eastAsia" w:ascii="仿宋" w:hAnsi="仿宋" w:eastAsia="仿宋" w:cs="仿宋"/>
          <w:b/>
          <w:bCs/>
          <w:sz w:val="32"/>
          <w:szCs w:val="32"/>
          <w:lang w:val="en-US" w:eastAsia="zh-CN"/>
        </w:rPr>
        <w:t xml:space="preserve"> </w:t>
      </w:r>
    </w:p>
    <w:p>
      <w:pPr>
        <w:pStyle w:val="12"/>
        <w:spacing w:line="500" w:lineRule="exact"/>
        <w:ind w:firstLine="964" w:firstLineChars="300"/>
        <w:rPr>
          <w:rFonts w:hint="eastAsia" w:ascii="仿宋" w:hAnsi="仿宋" w:eastAsia="仿宋" w:cs="仿宋"/>
          <w:b/>
          <w:bCs/>
          <w:sz w:val="32"/>
          <w:szCs w:val="32"/>
          <w:lang w:eastAsia="zh-CN"/>
        </w:rPr>
      </w:pPr>
      <w:r>
        <w:rPr>
          <w:rFonts w:hint="eastAsia" w:ascii="仿宋" w:hAnsi="仿宋" w:eastAsia="仿宋" w:cs="仿宋"/>
          <w:b/>
          <w:bCs/>
          <w:sz w:val="32"/>
          <w:szCs w:val="32"/>
        </w:rPr>
        <w:t>落实与督查负责人：</w:t>
      </w:r>
      <w:r>
        <w:rPr>
          <w:rFonts w:hint="eastAsia" w:ascii="仿宋" w:hAnsi="仿宋" w:eastAsia="仿宋" w:cs="仿宋"/>
          <w:b/>
          <w:bCs/>
          <w:sz w:val="32"/>
          <w:szCs w:val="32"/>
          <w:lang w:eastAsia="zh-CN"/>
        </w:rPr>
        <w:t>陈永平（</w:t>
      </w:r>
      <w:r>
        <w:rPr>
          <w:rFonts w:hint="eastAsia" w:ascii="仿宋" w:hAnsi="仿宋" w:eastAsia="仿宋" w:cs="仿宋"/>
          <w:b/>
          <w:bCs/>
          <w:sz w:val="32"/>
          <w:szCs w:val="32"/>
          <w:lang w:val="en-US" w:eastAsia="zh-CN"/>
        </w:rPr>
        <w:t>15804819922</w:t>
      </w:r>
      <w:r>
        <w:rPr>
          <w:rFonts w:hint="eastAsia" w:ascii="仿宋" w:hAnsi="仿宋" w:eastAsia="仿宋" w:cs="仿宋"/>
          <w:b/>
          <w:bCs/>
          <w:sz w:val="32"/>
          <w:szCs w:val="32"/>
          <w:lang w:eastAsia="zh-CN"/>
        </w:rPr>
        <w:t>）</w:t>
      </w:r>
    </w:p>
    <w:p>
      <w:pPr>
        <w:pStyle w:val="12"/>
        <w:spacing w:line="500" w:lineRule="exact"/>
        <w:ind w:firstLine="3855" w:firstLineChars="1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刘培龙（</w:t>
      </w:r>
      <w:r>
        <w:rPr>
          <w:rFonts w:hint="eastAsia" w:ascii="仿宋" w:hAnsi="仿宋" w:eastAsia="仿宋" w:cs="仿宋"/>
          <w:b/>
          <w:bCs/>
          <w:sz w:val="32"/>
          <w:szCs w:val="32"/>
          <w:lang w:val="en-US" w:eastAsia="zh-CN"/>
        </w:rPr>
        <w:t>15924577656</w:t>
      </w:r>
      <w:r>
        <w:rPr>
          <w:rFonts w:hint="eastAsia" w:ascii="仿宋" w:hAnsi="仿宋" w:eastAsia="仿宋" w:cs="仿宋"/>
          <w:b/>
          <w:bCs/>
          <w:sz w:val="32"/>
          <w:szCs w:val="32"/>
          <w:lang w:eastAsia="zh-CN"/>
        </w:rPr>
        <w:t>）</w:t>
      </w:r>
    </w:p>
    <w:p>
      <w:pPr>
        <w:pStyle w:val="12"/>
        <w:spacing w:line="500" w:lineRule="exact"/>
        <w:ind w:firstLine="3855" w:firstLineChars="1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田关厚（</w:t>
      </w:r>
      <w:r>
        <w:rPr>
          <w:rFonts w:hint="eastAsia" w:ascii="仿宋" w:hAnsi="仿宋" w:eastAsia="仿宋" w:cs="仿宋"/>
          <w:b/>
          <w:bCs/>
          <w:sz w:val="32"/>
          <w:szCs w:val="32"/>
          <w:lang w:val="en-US" w:eastAsia="zh-CN"/>
        </w:rPr>
        <w:t>13948872220</w:t>
      </w:r>
      <w:r>
        <w:rPr>
          <w:rFonts w:hint="eastAsia" w:ascii="仿宋" w:hAnsi="仿宋" w:eastAsia="仿宋" w:cs="仿宋"/>
          <w:b/>
          <w:bCs/>
          <w:sz w:val="32"/>
          <w:szCs w:val="32"/>
          <w:lang w:eastAsia="zh-CN"/>
        </w:rPr>
        <w:t>）</w:t>
      </w:r>
    </w:p>
    <w:p>
      <w:pPr>
        <w:pStyle w:val="12"/>
        <w:spacing w:line="500" w:lineRule="exact"/>
        <w:ind w:firstLine="3855" w:firstLineChars="1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王</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智（</w:t>
      </w:r>
      <w:r>
        <w:rPr>
          <w:rFonts w:hint="eastAsia" w:ascii="仿宋" w:hAnsi="仿宋" w:eastAsia="仿宋" w:cs="仿宋"/>
          <w:b/>
          <w:bCs/>
          <w:sz w:val="32"/>
          <w:szCs w:val="32"/>
          <w:lang w:val="en-US" w:eastAsia="zh-CN"/>
        </w:rPr>
        <w:t>15947592762</w:t>
      </w:r>
      <w:r>
        <w:rPr>
          <w:rFonts w:hint="eastAsia" w:ascii="仿宋" w:hAnsi="仿宋" w:eastAsia="仿宋" w:cs="仿宋"/>
          <w:b/>
          <w:bCs/>
          <w:sz w:val="32"/>
          <w:szCs w:val="32"/>
          <w:lang w:eastAsia="zh-CN"/>
        </w:rPr>
        <w:t>）</w:t>
      </w:r>
    </w:p>
    <w:p>
      <w:pPr>
        <w:spacing w:line="288" w:lineRule="auto"/>
        <w:ind w:firstLine="3855" w:firstLineChars="1200"/>
        <w:rPr>
          <w:rFonts w:ascii="仿宋" w:hAnsi="仿宋" w:eastAsia="仿宋" w:cs="宋体"/>
          <w:b/>
          <w:bCs/>
          <w:sz w:val="32"/>
          <w:szCs w:val="32"/>
        </w:rPr>
      </w:pPr>
      <w:r>
        <w:rPr>
          <w:rFonts w:hint="eastAsia" w:ascii="仿宋" w:hAnsi="仿宋" w:eastAsia="仿宋" w:cs="宋体"/>
          <w:b/>
          <w:bCs/>
          <w:sz w:val="32"/>
          <w:szCs w:val="32"/>
        </w:rPr>
        <w:t xml:space="preserve"> 高</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飞（15149799351）</w:t>
      </w:r>
    </w:p>
    <w:p>
      <w:pPr>
        <w:pStyle w:val="12"/>
        <w:spacing w:line="500" w:lineRule="exact"/>
        <w:ind w:firstLine="3855" w:firstLineChars="1200"/>
        <w:rPr>
          <w:rFonts w:hint="eastAsia" w:ascii="仿宋" w:hAnsi="仿宋" w:eastAsia="仿宋" w:cs="仿宋"/>
          <w:b/>
          <w:bCs/>
          <w:sz w:val="32"/>
          <w:szCs w:val="32"/>
          <w:lang w:eastAsia="zh-CN"/>
        </w:rPr>
      </w:pPr>
    </w:p>
    <w:p>
      <w:pPr>
        <w:pStyle w:val="12"/>
        <w:numPr>
          <w:ilvl w:val="0"/>
          <w:numId w:val="0"/>
        </w:numPr>
        <w:spacing w:line="500" w:lineRule="exact"/>
        <w:ind w:firstLine="640" w:firstLineChars="200"/>
        <w:rPr>
          <w:rFonts w:hint="eastAsia" w:ascii="仿宋" w:hAnsi="仿宋" w:eastAsia="仿宋" w:cs="仿宋"/>
          <w:sz w:val="32"/>
          <w:szCs w:val="32"/>
        </w:rPr>
      </w:pPr>
      <w:bookmarkStart w:id="13" w:name="bookmark56"/>
      <w:bookmarkEnd w:id="13"/>
      <w:bookmarkStart w:id="14" w:name="bookmark57"/>
      <w:bookmarkEnd w:id="14"/>
      <w:r>
        <w:rPr>
          <w:rFonts w:hint="eastAsia" w:ascii="仿宋" w:hAnsi="仿宋" w:eastAsia="仿宋" w:cs="仿宋"/>
          <w:sz w:val="32"/>
          <w:szCs w:val="32"/>
          <w:lang w:eastAsia="zh-CN"/>
        </w:rPr>
        <w:t>（四）、</w:t>
      </w:r>
      <w:r>
        <w:rPr>
          <w:rFonts w:hint="eastAsia" w:ascii="仿宋" w:hAnsi="仿宋" w:eastAsia="仿宋" w:cs="仿宋"/>
          <w:sz w:val="32"/>
          <w:szCs w:val="32"/>
        </w:rPr>
        <w:t>校内避免人员扎堆。</w:t>
      </w:r>
    </w:p>
    <w:p>
      <w:pPr>
        <w:pStyle w:val="12"/>
        <w:numPr>
          <w:ilvl w:val="0"/>
          <w:numId w:val="6"/>
        </w:numPr>
        <w:spacing w:line="500" w:lineRule="exact"/>
        <w:ind w:left="440" w:leftChars="200" w:firstLine="320" w:firstLineChars="100"/>
        <w:rPr>
          <w:rFonts w:hint="eastAsia" w:ascii="仿宋" w:hAnsi="仿宋" w:eastAsia="仿宋" w:cs="仿宋"/>
          <w:sz w:val="32"/>
          <w:szCs w:val="32"/>
        </w:rPr>
      </w:pPr>
      <w:r>
        <w:rPr>
          <w:rFonts w:hint="eastAsia" w:ascii="仿宋" w:hAnsi="仿宋" w:eastAsia="仿宋" w:cs="仿宋"/>
          <w:sz w:val="32"/>
          <w:szCs w:val="32"/>
        </w:rPr>
        <w:t>严格限制班级与班级之间、宿舍与 宿舍之间人员流动，教师、教室、实习实训室等要相对固定, 做好循环使用的学习场所消毒通风。</w:t>
      </w:r>
    </w:p>
    <w:p>
      <w:pPr>
        <w:pStyle w:val="12"/>
        <w:numPr>
          <w:ilvl w:val="0"/>
          <w:numId w:val="6"/>
        </w:numPr>
        <w:spacing w:line="500" w:lineRule="exact"/>
        <w:ind w:left="440" w:leftChars="200" w:firstLine="320" w:firstLineChars="100"/>
        <w:rPr>
          <w:rFonts w:hint="eastAsia" w:ascii="仿宋" w:hAnsi="仿宋" w:eastAsia="仿宋" w:cs="仿宋"/>
          <w:sz w:val="32"/>
          <w:szCs w:val="32"/>
        </w:rPr>
      </w:pPr>
      <w:r>
        <w:rPr>
          <w:rFonts w:hint="eastAsia" w:ascii="仿宋" w:hAnsi="仿宋" w:eastAsia="仿宋" w:cs="仿宋"/>
          <w:sz w:val="32"/>
          <w:szCs w:val="32"/>
        </w:rPr>
        <w:t>必要时，暂时停止使用轮流使用的功能室、实训实验室等。按照“非必须，不举办”的原则，学校一律不举办全员课间操、开学典礼等大型集体活动。</w:t>
      </w:r>
    </w:p>
    <w:p>
      <w:pPr>
        <w:pStyle w:val="12"/>
        <w:spacing w:line="500" w:lineRule="exact"/>
        <w:ind w:left="440" w:leftChars="200" w:firstLine="320" w:firstLineChars="100"/>
        <w:rPr>
          <w:rFonts w:hint="eastAsia" w:ascii="仿宋" w:hAnsi="仿宋" w:eastAsia="仿宋" w:cs="仿宋"/>
          <w:sz w:val="32"/>
          <w:szCs w:val="32"/>
        </w:rPr>
      </w:pPr>
      <w:r>
        <w:rPr>
          <w:rFonts w:hint="eastAsia" w:ascii="仿宋" w:hAnsi="仿宋" w:eastAsia="仿宋" w:cs="仿宋"/>
          <w:sz w:val="32"/>
          <w:szCs w:val="32"/>
        </w:rPr>
        <w:t>3、建议教师授课时佩戴医用口罩。</w:t>
      </w:r>
    </w:p>
    <w:p>
      <w:pPr>
        <w:pStyle w:val="12"/>
        <w:spacing w:line="5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工作负责部门：学校防疫工作领导小组 </w:t>
      </w:r>
    </w:p>
    <w:p>
      <w:pPr>
        <w:pStyle w:val="12"/>
        <w:spacing w:line="500" w:lineRule="exact"/>
        <w:ind w:firstLine="321" w:firstLineChars="100"/>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eastAsia="zh-CN"/>
        </w:rPr>
        <w:t>落实与</w:t>
      </w:r>
      <w:r>
        <w:rPr>
          <w:rFonts w:hint="eastAsia" w:ascii="仿宋" w:hAnsi="仿宋" w:eastAsia="仿宋" w:cs="仿宋"/>
          <w:b/>
          <w:bCs/>
          <w:sz w:val="32"/>
          <w:szCs w:val="32"/>
        </w:rPr>
        <w:t>督查负责人：</w:t>
      </w:r>
      <w:r>
        <w:rPr>
          <w:rFonts w:hint="eastAsia" w:ascii="仿宋" w:hAnsi="仿宋" w:eastAsia="仿宋" w:cs="宋体"/>
          <w:b/>
          <w:bCs/>
          <w:sz w:val="32"/>
          <w:szCs w:val="32"/>
        </w:rPr>
        <w:t>燕俊林（13947378401）</w:t>
      </w:r>
    </w:p>
    <w:p>
      <w:pPr>
        <w:spacing w:line="288" w:lineRule="auto"/>
        <w:ind w:firstLine="643" w:firstLineChars="200"/>
        <w:rPr>
          <w:rFonts w:ascii="仿宋" w:hAnsi="仿宋" w:eastAsia="仿宋" w:cs="宋体"/>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宋体"/>
          <w:b/>
          <w:bCs/>
          <w:sz w:val="32"/>
          <w:szCs w:val="32"/>
        </w:rPr>
        <w:t>安金虎（15049439891）</w:t>
      </w:r>
    </w:p>
    <w:p>
      <w:pPr>
        <w:pStyle w:val="12"/>
        <w:spacing w:line="500" w:lineRule="exact"/>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确保环境卫生干净、放心。学校要开展爱国卫生运动，全面做好校园、教室、宿舍、工作场所场馆及各功能室、设施设备等的清洁，对物体表面和室内空气等进行消毒，垃圾日产</w:t>
      </w:r>
      <w:bookmarkStart w:id="15" w:name="bookmark58"/>
      <w:bookmarkEnd w:id="15"/>
      <w:r>
        <w:rPr>
          <w:rFonts w:hint="eastAsia" w:ascii="仿宋" w:hAnsi="仿宋" w:eastAsia="仿宋" w:cs="仿宋"/>
          <w:sz w:val="32"/>
          <w:szCs w:val="32"/>
        </w:rPr>
        <w:t>日清，保持干净、整洁的校园环境。每次通风时间不少于30分钟，每天至少3次，保持空气流通、新鲜。</w:t>
      </w:r>
    </w:p>
    <w:p>
      <w:pPr>
        <w:pStyle w:val="12"/>
        <w:spacing w:line="500" w:lineRule="exact"/>
        <w:ind w:firstLine="320" w:firstLineChars="100"/>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工作负责部门：各系部  </w:t>
      </w:r>
    </w:p>
    <w:p>
      <w:pPr>
        <w:pStyle w:val="12"/>
        <w:spacing w:line="500" w:lineRule="exact"/>
        <w:ind w:firstLine="964" w:firstLineChars="300"/>
        <w:rPr>
          <w:rFonts w:hint="eastAsia" w:ascii="仿宋" w:hAnsi="仿宋" w:eastAsia="仿宋" w:cs="仿宋"/>
          <w:b/>
          <w:bCs/>
          <w:sz w:val="32"/>
          <w:szCs w:val="32"/>
          <w:lang w:eastAsia="zh-CN"/>
        </w:rPr>
      </w:pPr>
      <w:r>
        <w:rPr>
          <w:rFonts w:hint="eastAsia" w:ascii="仿宋" w:hAnsi="仿宋" w:eastAsia="仿宋" w:cs="仿宋"/>
          <w:b/>
          <w:bCs/>
          <w:sz w:val="32"/>
          <w:szCs w:val="32"/>
        </w:rPr>
        <w:t>落实与督查负责人：</w:t>
      </w:r>
      <w:r>
        <w:rPr>
          <w:rFonts w:hint="eastAsia" w:ascii="仿宋" w:hAnsi="仿宋" w:eastAsia="仿宋" w:cs="仿宋"/>
          <w:b/>
          <w:bCs/>
          <w:sz w:val="32"/>
          <w:szCs w:val="32"/>
          <w:lang w:eastAsia="zh-CN"/>
        </w:rPr>
        <w:t>陈永平（</w:t>
      </w:r>
      <w:r>
        <w:rPr>
          <w:rFonts w:hint="eastAsia" w:ascii="仿宋" w:hAnsi="仿宋" w:eastAsia="仿宋" w:cs="仿宋"/>
          <w:b/>
          <w:bCs/>
          <w:sz w:val="32"/>
          <w:szCs w:val="32"/>
          <w:lang w:val="en-US" w:eastAsia="zh-CN"/>
        </w:rPr>
        <w:t>15804819922</w:t>
      </w:r>
      <w:r>
        <w:rPr>
          <w:rFonts w:hint="eastAsia" w:ascii="仿宋" w:hAnsi="仿宋" w:eastAsia="仿宋" w:cs="仿宋"/>
          <w:b/>
          <w:bCs/>
          <w:sz w:val="32"/>
          <w:szCs w:val="32"/>
          <w:lang w:eastAsia="zh-CN"/>
        </w:rPr>
        <w:t>）</w:t>
      </w:r>
    </w:p>
    <w:p>
      <w:pPr>
        <w:pStyle w:val="12"/>
        <w:spacing w:line="500" w:lineRule="exact"/>
        <w:ind w:firstLine="3855" w:firstLineChars="1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刘培龙（</w:t>
      </w:r>
      <w:r>
        <w:rPr>
          <w:rFonts w:hint="eastAsia" w:ascii="仿宋" w:hAnsi="仿宋" w:eastAsia="仿宋" w:cs="仿宋"/>
          <w:b/>
          <w:bCs/>
          <w:sz w:val="32"/>
          <w:szCs w:val="32"/>
          <w:lang w:val="en-US" w:eastAsia="zh-CN"/>
        </w:rPr>
        <w:t>15924577656</w:t>
      </w:r>
      <w:r>
        <w:rPr>
          <w:rFonts w:hint="eastAsia" w:ascii="仿宋" w:hAnsi="仿宋" w:eastAsia="仿宋" w:cs="仿宋"/>
          <w:b/>
          <w:bCs/>
          <w:sz w:val="32"/>
          <w:szCs w:val="32"/>
          <w:lang w:eastAsia="zh-CN"/>
        </w:rPr>
        <w:t>）</w:t>
      </w:r>
    </w:p>
    <w:p>
      <w:pPr>
        <w:pStyle w:val="12"/>
        <w:spacing w:line="500" w:lineRule="exact"/>
        <w:ind w:firstLine="3855" w:firstLineChars="1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田关厚（</w:t>
      </w:r>
      <w:r>
        <w:rPr>
          <w:rFonts w:hint="eastAsia" w:ascii="仿宋" w:hAnsi="仿宋" w:eastAsia="仿宋" w:cs="仿宋"/>
          <w:b/>
          <w:bCs/>
          <w:sz w:val="32"/>
          <w:szCs w:val="32"/>
          <w:lang w:val="en-US" w:eastAsia="zh-CN"/>
        </w:rPr>
        <w:t>13948872220</w:t>
      </w:r>
      <w:r>
        <w:rPr>
          <w:rFonts w:hint="eastAsia" w:ascii="仿宋" w:hAnsi="仿宋" w:eastAsia="仿宋" w:cs="仿宋"/>
          <w:b/>
          <w:bCs/>
          <w:sz w:val="32"/>
          <w:szCs w:val="32"/>
          <w:lang w:eastAsia="zh-CN"/>
        </w:rPr>
        <w:t>）</w:t>
      </w:r>
    </w:p>
    <w:p>
      <w:pPr>
        <w:pStyle w:val="12"/>
        <w:spacing w:line="500" w:lineRule="exact"/>
        <w:ind w:firstLine="3855" w:firstLineChars="1200"/>
        <w:rPr>
          <w:rFonts w:hint="eastAsia" w:ascii="仿宋" w:hAnsi="仿宋" w:eastAsia="仿宋" w:cs="仿宋"/>
          <w:b/>
          <w:bCs/>
          <w:sz w:val="32"/>
          <w:szCs w:val="32"/>
        </w:rPr>
      </w:pPr>
      <w:r>
        <w:rPr>
          <w:rFonts w:hint="eastAsia" w:ascii="仿宋" w:hAnsi="仿宋" w:eastAsia="仿宋" w:cs="仿宋"/>
          <w:b/>
          <w:bCs/>
          <w:sz w:val="32"/>
          <w:szCs w:val="32"/>
          <w:lang w:eastAsia="zh-CN"/>
        </w:rPr>
        <w:t>王</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智（</w:t>
      </w:r>
      <w:r>
        <w:rPr>
          <w:rFonts w:hint="eastAsia" w:ascii="仿宋" w:hAnsi="仿宋" w:eastAsia="仿宋" w:cs="仿宋"/>
          <w:b/>
          <w:bCs/>
          <w:sz w:val="32"/>
          <w:szCs w:val="32"/>
          <w:lang w:val="en-US" w:eastAsia="zh-CN"/>
        </w:rPr>
        <w:t>15947592762</w:t>
      </w:r>
      <w:r>
        <w:rPr>
          <w:rFonts w:hint="eastAsia" w:ascii="仿宋" w:hAnsi="仿宋" w:eastAsia="仿宋" w:cs="仿宋"/>
          <w:b/>
          <w:bCs/>
          <w:sz w:val="32"/>
          <w:szCs w:val="32"/>
          <w:lang w:eastAsia="zh-CN"/>
        </w:rPr>
        <w:t>）</w:t>
      </w:r>
    </w:p>
    <w:p>
      <w:pPr>
        <w:pStyle w:val="12"/>
        <w:spacing w:line="500" w:lineRule="exact"/>
        <w:rPr>
          <w:rFonts w:hint="eastAsia" w:ascii="仿宋" w:hAnsi="仿宋" w:eastAsia="仿宋" w:cs="仿宋"/>
          <w:sz w:val="32"/>
          <w:szCs w:val="32"/>
        </w:rPr>
      </w:pPr>
    </w:p>
    <w:p>
      <w:pPr>
        <w:pStyle w:val="12"/>
        <w:numPr>
          <w:ilvl w:val="0"/>
          <w:numId w:val="0"/>
        </w:numPr>
        <w:spacing w:line="500" w:lineRule="exact"/>
        <w:ind w:firstLine="640" w:firstLineChars="200"/>
        <w:rPr>
          <w:rFonts w:hint="eastAsia" w:ascii="仿宋" w:hAnsi="仿宋" w:eastAsia="仿宋" w:cs="仿宋"/>
          <w:sz w:val="32"/>
          <w:szCs w:val="32"/>
        </w:rPr>
      </w:pPr>
      <w:bookmarkStart w:id="16" w:name="bookmark59"/>
      <w:bookmarkEnd w:id="16"/>
      <w:r>
        <w:rPr>
          <w:rFonts w:hint="eastAsia" w:ascii="仿宋" w:hAnsi="仿宋" w:eastAsia="仿宋" w:cs="仿宋"/>
          <w:sz w:val="32"/>
          <w:szCs w:val="32"/>
          <w:lang w:eastAsia="zh-CN"/>
        </w:rPr>
        <w:t>（六）、</w:t>
      </w:r>
      <w:r>
        <w:rPr>
          <w:rFonts w:hint="eastAsia" w:ascii="仿宋" w:hAnsi="仿宋" w:eastAsia="仿宋" w:cs="仿宋"/>
          <w:sz w:val="32"/>
          <w:szCs w:val="32"/>
        </w:rPr>
        <w:t>严格把关食品卫生安全管理。</w:t>
      </w:r>
    </w:p>
    <w:p>
      <w:pPr>
        <w:pStyle w:val="12"/>
        <w:numPr>
          <w:ilvl w:val="0"/>
          <w:numId w:val="7"/>
        </w:num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食堂运行前，向属地市场监管、卫生健康部门、疾控部门做好备案，做好各项准备工作，经审核同意后方可运行。</w:t>
      </w:r>
    </w:p>
    <w:p>
      <w:pPr>
        <w:pStyle w:val="12"/>
        <w:numPr>
          <w:ilvl w:val="0"/>
          <w:numId w:val="7"/>
        </w:num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运行后，主动邀请相关部门、家委会监督检查，全面做好校内师生饮食安全工作。</w:t>
      </w:r>
    </w:p>
    <w:p>
      <w:pPr>
        <w:pStyle w:val="12"/>
        <w:spacing w:line="5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工作负责部门：总务处     </w:t>
      </w:r>
    </w:p>
    <w:p>
      <w:pPr>
        <w:spacing w:line="288" w:lineRule="auto"/>
        <w:ind w:firstLine="643" w:firstLineChars="200"/>
        <w:rPr>
          <w:rFonts w:hint="eastAsia" w:ascii="仿宋" w:hAnsi="仿宋" w:eastAsia="仿宋" w:cs="宋体"/>
          <w:sz w:val="32"/>
          <w:szCs w:val="32"/>
        </w:rPr>
      </w:pPr>
      <w:r>
        <w:rPr>
          <w:rFonts w:hint="eastAsia" w:ascii="仿宋" w:hAnsi="仿宋" w:eastAsia="仿宋" w:cs="仿宋"/>
          <w:b/>
          <w:bCs/>
          <w:sz w:val="32"/>
          <w:szCs w:val="32"/>
          <w:lang w:eastAsia="zh-CN"/>
        </w:rPr>
        <w:t>落实与</w:t>
      </w:r>
      <w:r>
        <w:rPr>
          <w:rFonts w:hint="eastAsia" w:ascii="仿宋" w:hAnsi="仿宋" w:eastAsia="仿宋" w:cs="仿宋"/>
          <w:b/>
          <w:bCs/>
          <w:sz w:val="32"/>
          <w:szCs w:val="32"/>
        </w:rPr>
        <w:t xml:space="preserve"> 督查负责人：</w:t>
      </w:r>
      <w:r>
        <w:rPr>
          <w:rFonts w:hint="eastAsia" w:ascii="仿宋" w:hAnsi="仿宋" w:eastAsia="仿宋" w:cs="宋体"/>
          <w:sz w:val="32"/>
          <w:szCs w:val="32"/>
        </w:rPr>
        <w:t xml:space="preserve"> </w:t>
      </w:r>
      <w:r>
        <w:rPr>
          <w:rFonts w:hint="eastAsia" w:ascii="仿宋" w:hAnsi="仿宋" w:eastAsia="仿宋" w:cs="宋体"/>
          <w:b/>
          <w:bCs/>
          <w:sz w:val="32"/>
          <w:szCs w:val="32"/>
        </w:rPr>
        <w:t>乔峰（15847718348）。</w:t>
      </w:r>
      <w:bookmarkStart w:id="17" w:name="bookmark60"/>
      <w:bookmarkEnd w:id="17"/>
    </w:p>
    <w:p>
      <w:pPr>
        <w:spacing w:line="288" w:lineRule="auto"/>
        <w:ind w:firstLine="640" w:firstLineChars="200"/>
        <w:rPr>
          <w:rFonts w:hint="eastAsia" w:ascii="仿宋" w:hAnsi="仿宋" w:eastAsia="仿宋" w:cs="仿宋"/>
          <w:sz w:val="32"/>
          <w:szCs w:val="32"/>
        </w:rPr>
      </w:pPr>
      <w:r>
        <w:rPr>
          <w:rFonts w:hint="eastAsia" w:ascii="仿宋" w:hAnsi="仿宋" w:eastAsia="仿宋" w:cs="宋体"/>
          <w:sz w:val="32"/>
          <w:szCs w:val="32"/>
          <w:lang w:eastAsia="zh-CN"/>
        </w:rPr>
        <w:t>（七）</w:t>
      </w:r>
      <w:r>
        <w:rPr>
          <w:rFonts w:hint="eastAsia" w:ascii="仿宋" w:hAnsi="仿宋" w:eastAsia="仿宋" w:cs="仿宋"/>
          <w:sz w:val="32"/>
          <w:szCs w:val="32"/>
        </w:rPr>
        <w:t>、加强对宿舍的管理。</w:t>
      </w:r>
    </w:p>
    <w:p>
      <w:pPr>
        <w:pStyle w:val="12"/>
        <w:numPr>
          <w:ilvl w:val="0"/>
          <w:numId w:val="8"/>
        </w:num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学校要对学生宿舍实行专人负责制，保持学生公寓及公共区域清洁，定期消毒，并做好记录。宿舍出入口应安排人员查验学生信息，控制进出人流。</w:t>
      </w:r>
    </w:p>
    <w:p>
      <w:pPr>
        <w:pStyle w:val="12"/>
        <w:numPr>
          <w:ilvl w:val="0"/>
          <w:numId w:val="8"/>
        </w:num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住校学生 应减少不必要的外出，避免接触不相关人员。</w:t>
      </w:r>
    </w:p>
    <w:p>
      <w:pPr>
        <w:pStyle w:val="12"/>
        <w:spacing w:line="500" w:lineRule="exact"/>
        <w:ind w:firstLine="320" w:firstLineChars="100"/>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工作负责部门：德育处     </w:t>
      </w:r>
    </w:p>
    <w:p>
      <w:pPr>
        <w:pStyle w:val="12"/>
        <w:spacing w:line="500" w:lineRule="exact"/>
        <w:ind w:firstLine="321" w:firstLineChars="100"/>
        <w:rPr>
          <w:rFonts w:hint="eastAsia" w:ascii="仿宋" w:hAnsi="仿宋" w:eastAsia="仿宋" w:cs="宋体"/>
          <w:b/>
          <w:bCs/>
          <w:sz w:val="32"/>
          <w:szCs w:val="32"/>
        </w:rPr>
      </w:pPr>
      <w:r>
        <w:rPr>
          <w:rFonts w:hint="eastAsia" w:ascii="仿宋" w:hAnsi="仿宋" w:eastAsia="仿宋" w:cs="仿宋"/>
          <w:b/>
          <w:bCs/>
          <w:sz w:val="32"/>
          <w:szCs w:val="32"/>
        </w:rPr>
        <w:t xml:space="preserve"> 落实与督查负责人：</w:t>
      </w:r>
      <w:r>
        <w:rPr>
          <w:rFonts w:hint="eastAsia" w:ascii="仿宋" w:hAnsi="仿宋" w:eastAsia="仿宋" w:cs="宋体"/>
          <w:b/>
          <w:bCs/>
          <w:sz w:val="32"/>
          <w:szCs w:val="32"/>
        </w:rPr>
        <w:t>王奉斌（13904776334）</w:t>
      </w:r>
    </w:p>
    <w:p>
      <w:pPr>
        <w:pStyle w:val="12"/>
        <w:spacing w:line="500" w:lineRule="exact"/>
        <w:ind w:firstLine="321" w:firstLineChars="100"/>
        <w:rPr>
          <w:rFonts w:hint="eastAsia" w:ascii="仿宋" w:hAnsi="仿宋" w:eastAsia="仿宋" w:cs="宋体"/>
          <w:b/>
          <w:bCs/>
          <w:sz w:val="32"/>
          <w:szCs w:val="32"/>
        </w:rPr>
      </w:pPr>
    </w:p>
    <w:p>
      <w:pPr>
        <w:pStyle w:val="12"/>
        <w:numPr>
          <w:ilvl w:val="0"/>
          <w:numId w:val="0"/>
        </w:numPr>
        <w:spacing w:line="500" w:lineRule="exact"/>
        <w:ind w:firstLine="640" w:firstLineChars="200"/>
        <w:rPr>
          <w:rFonts w:hint="eastAsia" w:ascii="仿宋" w:hAnsi="仿宋" w:eastAsia="仿宋" w:cs="仿宋"/>
          <w:sz w:val="32"/>
          <w:szCs w:val="32"/>
        </w:rPr>
      </w:pPr>
      <w:bookmarkStart w:id="18" w:name="bookmark61"/>
      <w:bookmarkEnd w:id="18"/>
      <w:bookmarkStart w:id="19" w:name="bookmark62"/>
      <w:bookmarkEnd w:id="19"/>
      <w:r>
        <w:rPr>
          <w:rFonts w:hint="eastAsia" w:ascii="仿宋" w:hAnsi="仿宋" w:eastAsia="仿宋" w:cs="仿宋"/>
          <w:sz w:val="32"/>
          <w:szCs w:val="32"/>
          <w:lang w:eastAsia="zh-CN"/>
        </w:rPr>
        <w:t>（八）</w:t>
      </w:r>
      <w:r>
        <w:rPr>
          <w:rFonts w:hint="eastAsia" w:ascii="仿宋" w:hAnsi="仿宋" w:eastAsia="仿宋" w:cs="仿宋"/>
          <w:sz w:val="32"/>
          <w:szCs w:val="32"/>
        </w:rPr>
        <w:t>、加强物资储备：</w:t>
      </w:r>
    </w:p>
    <w:p>
      <w:pPr>
        <w:pStyle w:val="12"/>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1、及时核查、补充疫情防控公共物资，确保物资充足。</w:t>
      </w:r>
      <w:bookmarkStart w:id="20" w:name="bookmark63"/>
      <w:bookmarkEnd w:id="20"/>
    </w:p>
    <w:p>
      <w:pPr>
        <w:pStyle w:val="12"/>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2、.妥善保管消毒剂，标识明确，避免误食或灼伤。实施消毒处理时，操作人员应当采取有效防护措施。</w:t>
      </w:r>
    </w:p>
    <w:p>
      <w:pPr>
        <w:pStyle w:val="12"/>
        <w:spacing w:line="5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工作负责部门：总务处      </w:t>
      </w:r>
    </w:p>
    <w:p>
      <w:pPr>
        <w:pStyle w:val="12"/>
        <w:spacing w:line="500" w:lineRule="exact"/>
        <w:ind w:firstLine="643" w:firstLineChars="200"/>
        <w:rPr>
          <w:rFonts w:hint="eastAsia" w:ascii="仿宋" w:hAnsi="仿宋" w:eastAsia="仿宋" w:cs="宋体"/>
          <w:b/>
          <w:bCs/>
          <w:sz w:val="32"/>
          <w:szCs w:val="32"/>
        </w:rPr>
      </w:pPr>
      <w:r>
        <w:rPr>
          <w:rFonts w:hint="eastAsia" w:ascii="仿宋" w:hAnsi="仿宋" w:eastAsia="仿宋" w:cs="仿宋"/>
          <w:b/>
          <w:bCs/>
          <w:sz w:val="32"/>
          <w:szCs w:val="32"/>
          <w:lang w:eastAsia="zh-CN"/>
        </w:rPr>
        <w:t>落实</w:t>
      </w:r>
      <w:r>
        <w:rPr>
          <w:rFonts w:hint="eastAsia" w:ascii="仿宋" w:hAnsi="仿宋" w:eastAsia="仿宋" w:cs="仿宋"/>
          <w:b/>
          <w:bCs/>
          <w:sz w:val="32"/>
          <w:szCs w:val="32"/>
        </w:rPr>
        <w:t>督查负责人：</w:t>
      </w:r>
      <w:r>
        <w:rPr>
          <w:rFonts w:hint="eastAsia" w:ascii="仿宋" w:hAnsi="仿宋" w:eastAsia="仿宋" w:cs="宋体"/>
          <w:b/>
          <w:bCs/>
          <w:sz w:val="32"/>
          <w:szCs w:val="32"/>
        </w:rPr>
        <w:t>乔</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峰（15847718348）</w:t>
      </w:r>
    </w:p>
    <w:p>
      <w:pPr>
        <w:pStyle w:val="12"/>
        <w:numPr>
          <w:ilvl w:val="0"/>
          <w:numId w:val="9"/>
        </w:numPr>
        <w:spacing w:line="500" w:lineRule="exact"/>
        <w:ind w:firstLine="643" w:firstLineChars="200"/>
        <w:rPr>
          <w:rFonts w:hint="eastAsia" w:ascii="仿宋" w:hAnsi="仿宋" w:eastAsia="仿宋" w:cs="宋体"/>
          <w:b w:val="0"/>
          <w:bCs w:val="0"/>
          <w:sz w:val="32"/>
          <w:szCs w:val="32"/>
          <w:lang w:eastAsia="zh-CN"/>
        </w:rPr>
      </w:pPr>
      <w:r>
        <w:rPr>
          <w:rFonts w:hint="eastAsia" w:ascii="仿宋" w:hAnsi="仿宋" w:eastAsia="仿宋" w:cs="宋体"/>
          <w:b/>
          <w:bCs/>
          <w:sz w:val="32"/>
          <w:szCs w:val="32"/>
          <w:lang w:eastAsia="zh-CN"/>
        </w:rPr>
        <w:t>、</w:t>
      </w:r>
      <w:r>
        <w:rPr>
          <w:rFonts w:hint="eastAsia" w:ascii="仿宋" w:hAnsi="仿宋" w:eastAsia="仿宋" w:cs="宋体"/>
          <w:b w:val="0"/>
          <w:bCs w:val="0"/>
          <w:sz w:val="32"/>
          <w:szCs w:val="32"/>
          <w:lang w:eastAsia="zh-CN"/>
        </w:rPr>
        <w:t>信息技术保障工作。开学前后的校园网络、通讯设施的正常使用和维护工作。</w:t>
      </w:r>
    </w:p>
    <w:p>
      <w:pPr>
        <w:pStyle w:val="12"/>
        <w:numPr>
          <w:ilvl w:val="0"/>
          <w:numId w:val="0"/>
        </w:numPr>
        <w:spacing w:line="500" w:lineRule="exact"/>
        <w:rPr>
          <w:rFonts w:hint="eastAsia" w:ascii="仿宋" w:hAnsi="仿宋" w:eastAsia="仿宋" w:cs="宋体"/>
          <w:b w:val="0"/>
          <w:bCs w:val="0"/>
          <w:sz w:val="32"/>
          <w:szCs w:val="32"/>
          <w:lang w:val="en-US" w:eastAsia="zh-CN"/>
        </w:rPr>
      </w:pPr>
      <w:r>
        <w:rPr>
          <w:rFonts w:hint="eastAsia" w:ascii="仿宋" w:hAnsi="仿宋" w:eastAsia="仿宋" w:cs="宋体"/>
          <w:b w:val="0"/>
          <w:bCs w:val="0"/>
          <w:sz w:val="32"/>
          <w:szCs w:val="32"/>
          <w:lang w:val="en-US" w:eastAsia="zh-CN"/>
        </w:rPr>
        <w:t xml:space="preserve">     工作负责部门：信息中心</w:t>
      </w:r>
    </w:p>
    <w:p>
      <w:pPr>
        <w:spacing w:line="288" w:lineRule="auto"/>
        <w:ind w:firstLine="640" w:firstLineChars="200"/>
        <w:rPr>
          <w:rFonts w:ascii="仿宋" w:hAnsi="仿宋" w:eastAsia="仿宋" w:cs="宋体"/>
          <w:sz w:val="32"/>
          <w:szCs w:val="32"/>
        </w:rPr>
      </w:pPr>
      <w:r>
        <w:rPr>
          <w:rFonts w:hint="eastAsia" w:ascii="仿宋" w:hAnsi="仿宋" w:eastAsia="仿宋" w:cs="宋体"/>
          <w:b w:val="0"/>
          <w:bCs w:val="0"/>
          <w:sz w:val="32"/>
          <w:szCs w:val="32"/>
          <w:lang w:val="en-US" w:eastAsia="zh-CN"/>
        </w:rPr>
        <w:t xml:space="preserve"> </w:t>
      </w:r>
      <w:r>
        <w:rPr>
          <w:rFonts w:hint="eastAsia" w:ascii="仿宋" w:hAnsi="仿宋" w:eastAsia="仿宋" w:cs="仿宋"/>
          <w:b/>
          <w:bCs/>
          <w:sz w:val="32"/>
          <w:szCs w:val="32"/>
          <w:lang w:eastAsia="zh-CN"/>
        </w:rPr>
        <w:t>落实</w:t>
      </w:r>
      <w:r>
        <w:rPr>
          <w:rFonts w:hint="eastAsia" w:ascii="仿宋" w:hAnsi="仿宋" w:eastAsia="仿宋" w:cs="仿宋"/>
          <w:b/>
          <w:bCs/>
          <w:sz w:val="32"/>
          <w:szCs w:val="32"/>
        </w:rPr>
        <w:t>督查负责人：</w:t>
      </w:r>
      <w:r>
        <w:rPr>
          <w:rFonts w:hint="eastAsia" w:ascii="仿宋" w:hAnsi="仿宋" w:eastAsia="仿宋" w:cs="宋体"/>
          <w:sz w:val="32"/>
          <w:szCs w:val="32"/>
        </w:rPr>
        <w:t xml:space="preserve"> 郝玉林 （15248428949）</w:t>
      </w:r>
    </w:p>
    <w:p>
      <w:pPr>
        <w:pStyle w:val="12"/>
        <w:numPr>
          <w:ilvl w:val="0"/>
          <w:numId w:val="0"/>
        </w:numPr>
        <w:spacing w:line="500" w:lineRule="exact"/>
        <w:rPr>
          <w:rFonts w:hint="eastAsia" w:ascii="仿宋" w:hAnsi="仿宋" w:eastAsia="仿宋" w:cs="宋体"/>
          <w:b w:val="0"/>
          <w:bCs w:val="0"/>
          <w:sz w:val="32"/>
          <w:szCs w:val="32"/>
          <w:lang w:val="en-US" w:eastAsia="zh-CN"/>
        </w:rPr>
      </w:pPr>
    </w:p>
    <w:p>
      <w:pPr>
        <w:pStyle w:val="12"/>
        <w:spacing w:line="500" w:lineRule="exact"/>
        <w:rPr>
          <w:rFonts w:hint="eastAsia" w:ascii="仿宋" w:hAnsi="仿宋" w:eastAsia="仿宋" w:cs="仿宋"/>
          <w:sz w:val="32"/>
          <w:szCs w:val="32"/>
        </w:rPr>
      </w:pPr>
    </w:p>
    <w:p>
      <w:pPr>
        <w:pStyle w:val="12"/>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十</w:t>
      </w:r>
      <w:r>
        <w:rPr>
          <w:rFonts w:hint="eastAsia" w:ascii="仿宋" w:hAnsi="仿宋" w:eastAsia="仿宋" w:cs="仿宋"/>
          <w:sz w:val="32"/>
          <w:szCs w:val="32"/>
        </w:rPr>
        <w:t>）、科学进行应急处置。校内发现可疑症状的患者后，应立即启动应急预案，按预案具体要求和步骤做好应急处置工作。</w:t>
      </w:r>
    </w:p>
    <w:p>
      <w:pPr>
        <w:pStyle w:val="12"/>
        <w:spacing w:line="5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工作负责部门：学校防疫工作领导小组   </w:t>
      </w:r>
    </w:p>
    <w:p>
      <w:pPr>
        <w:pStyle w:val="12"/>
        <w:spacing w:line="5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落实与</w:t>
      </w:r>
      <w:r>
        <w:rPr>
          <w:rFonts w:hint="eastAsia" w:ascii="仿宋" w:hAnsi="仿宋" w:eastAsia="仿宋" w:cs="仿宋"/>
          <w:b/>
          <w:bCs/>
          <w:sz w:val="32"/>
          <w:szCs w:val="32"/>
        </w:rPr>
        <w:t>督查负责人：燕俊林</w:t>
      </w:r>
      <w:r>
        <w:rPr>
          <w:rFonts w:hint="eastAsia" w:ascii="仿宋" w:hAnsi="仿宋" w:eastAsia="仿宋" w:cs="仿宋"/>
          <w:sz w:val="32"/>
          <w:szCs w:val="32"/>
        </w:rPr>
        <w:t xml:space="preserve"> </w:t>
      </w:r>
    </w:p>
    <w:p>
      <w:pPr>
        <w:pStyle w:val="12"/>
        <w:spacing w:line="500" w:lineRule="exact"/>
        <w:ind w:firstLine="640" w:firstLineChars="200"/>
        <w:rPr>
          <w:rFonts w:hint="eastAsia" w:ascii="仿宋" w:hAnsi="仿宋" w:eastAsia="仿宋" w:cs="仿宋"/>
          <w:sz w:val="32"/>
          <w:szCs w:val="32"/>
        </w:rPr>
      </w:pPr>
    </w:p>
    <w:p>
      <w:pPr>
        <w:numPr>
          <w:ilvl w:val="0"/>
          <w:numId w:val="10"/>
        </w:numPr>
        <w:spacing w:line="500" w:lineRule="exact"/>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rPr>
        <w:t>信息通报及各项工作过程性材料的收集和整理：</w:t>
      </w:r>
    </w:p>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1、信息通报工作：各项工作信息由工作负责部门整理好后在学校工作群里一日一报，每日最迟发送时间不得晚于下午五点。上级要求上报信息按照上级要求准时报送。</w:t>
      </w:r>
    </w:p>
    <w:p>
      <w:pPr>
        <w:pStyle w:val="12"/>
        <w:spacing w:line="5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工作负责部门：学校防疫工作领导小组   </w:t>
      </w:r>
    </w:p>
    <w:p>
      <w:pPr>
        <w:pStyle w:val="12"/>
        <w:spacing w:line="5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落实与</w:t>
      </w:r>
      <w:r>
        <w:rPr>
          <w:rFonts w:hint="eastAsia" w:ascii="仿宋" w:hAnsi="仿宋" w:eastAsia="仿宋" w:cs="仿宋"/>
          <w:b/>
          <w:bCs/>
          <w:sz w:val="32"/>
          <w:szCs w:val="32"/>
        </w:rPr>
        <w:t>督查负责人：</w:t>
      </w:r>
      <w:r>
        <w:rPr>
          <w:rFonts w:hint="eastAsia" w:ascii="仿宋" w:hAnsi="仿宋" w:eastAsia="仿宋" w:cs="宋体"/>
          <w:b/>
          <w:bCs/>
          <w:sz w:val="32"/>
          <w:szCs w:val="32"/>
        </w:rPr>
        <w:t>燕俊林（13947378401）</w:t>
      </w:r>
    </w:p>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各项工作的落实和督查负责人要负责本项工作的详细材料的收集提交工作，每日上报材料在完成上报后，电子版材料并交督导与质控办公室统计存留，其他材料在本项工作完成或者阶段性完成之后，电子版材料统一交督导与质控办公室统一存留。</w:t>
      </w:r>
    </w:p>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所有材料由督导与质控办公室整理后，入档备查。</w:t>
      </w:r>
    </w:p>
    <w:p>
      <w:pPr>
        <w:pStyle w:val="12"/>
        <w:spacing w:line="5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工作负责部门：督导质控办公室      </w:t>
      </w:r>
    </w:p>
    <w:p>
      <w:pPr>
        <w:spacing w:line="288" w:lineRule="auto"/>
        <w:ind w:firstLine="643" w:firstLineChars="200"/>
        <w:rPr>
          <w:rFonts w:ascii="仿宋" w:hAnsi="仿宋" w:eastAsia="仿宋" w:cs="宋体"/>
          <w:sz w:val="32"/>
          <w:szCs w:val="32"/>
        </w:rPr>
      </w:pPr>
      <w:r>
        <w:rPr>
          <w:rFonts w:hint="eastAsia" w:ascii="仿宋" w:hAnsi="仿宋" w:eastAsia="仿宋" w:cs="仿宋"/>
          <w:b/>
          <w:bCs/>
          <w:sz w:val="32"/>
          <w:szCs w:val="32"/>
          <w:lang w:eastAsia="zh-CN"/>
        </w:rPr>
        <w:t>落实与</w:t>
      </w:r>
      <w:r>
        <w:rPr>
          <w:rFonts w:hint="eastAsia" w:ascii="仿宋" w:hAnsi="仿宋" w:eastAsia="仿宋" w:cs="仿宋"/>
          <w:b/>
          <w:bCs/>
          <w:sz w:val="32"/>
          <w:szCs w:val="32"/>
        </w:rPr>
        <w:t>督查负责人：</w:t>
      </w:r>
      <w:r>
        <w:rPr>
          <w:rFonts w:hint="eastAsia" w:ascii="仿宋" w:hAnsi="仿宋" w:eastAsia="仿宋" w:cs="宋体"/>
          <w:b/>
          <w:bCs/>
          <w:sz w:val="32"/>
          <w:szCs w:val="32"/>
        </w:rPr>
        <w:t>唐秀林（15849783689）</w:t>
      </w:r>
    </w:p>
    <w:p>
      <w:pPr>
        <w:pStyle w:val="12"/>
        <w:spacing w:line="500" w:lineRule="exact"/>
        <w:rPr>
          <w:rFonts w:hint="eastAsia" w:ascii="仿宋" w:hAnsi="仿宋" w:eastAsia="仿宋" w:cs="仿宋"/>
          <w:sz w:val="32"/>
          <w:szCs w:val="32"/>
          <w:lang w:eastAsia="zh-CN"/>
        </w:rPr>
      </w:pPr>
    </w:p>
    <w:p>
      <w:pPr>
        <w:pStyle w:val="12"/>
        <w:spacing w:line="500" w:lineRule="exact"/>
        <w:ind w:firstLine="320" w:firstLineChars="100"/>
        <w:rPr>
          <w:rFonts w:hint="eastAsia" w:ascii="仿宋" w:hAnsi="仿宋" w:eastAsia="仿宋" w:cs="仿宋"/>
          <w:sz w:val="32"/>
          <w:szCs w:val="32"/>
        </w:rPr>
      </w:pPr>
      <w:r>
        <w:rPr>
          <w:rFonts w:hint="eastAsia" w:ascii="仿宋" w:hAnsi="仿宋" w:eastAsia="仿宋" w:cs="仿宋"/>
          <w:sz w:val="32"/>
          <w:szCs w:val="32"/>
          <w:lang w:eastAsia="zh-CN"/>
        </w:rPr>
        <w:t>准格尔旗职业高级中学</w:t>
      </w:r>
      <w:r>
        <w:rPr>
          <w:rFonts w:hint="eastAsia" w:ascii="仿宋" w:hAnsi="仿宋" w:eastAsia="仿宋" w:cs="仿宋"/>
          <w:b w:val="0"/>
          <w:bCs/>
          <w:sz w:val="32"/>
          <w:szCs w:val="32"/>
        </w:rPr>
        <w:t>疫情防控检查监督</w:t>
      </w:r>
      <w:r>
        <w:rPr>
          <w:rFonts w:hint="eastAsia" w:ascii="仿宋" w:hAnsi="仿宋" w:eastAsia="仿宋" w:cs="仿宋"/>
          <w:b w:val="0"/>
          <w:bCs/>
          <w:sz w:val="32"/>
          <w:szCs w:val="32"/>
          <w:lang w:eastAsia="zh-CN"/>
        </w:rPr>
        <w:t>工作领导小组</w:t>
      </w:r>
    </w:p>
    <w:p>
      <w:pPr>
        <w:spacing w:line="500" w:lineRule="exact"/>
        <w:jc w:val="right"/>
        <w:rPr>
          <w:rFonts w:hint="eastAsia" w:ascii="仿宋" w:hAnsi="仿宋" w:eastAsia="仿宋" w:cs="仿宋"/>
          <w:sz w:val="32"/>
          <w:szCs w:val="32"/>
        </w:rPr>
      </w:pPr>
    </w:p>
    <w:p>
      <w:pPr>
        <w:wordWrap w:val="0"/>
        <w:spacing w:line="500" w:lineRule="exact"/>
        <w:ind w:right="280"/>
        <w:jc w:val="center"/>
        <w:rPr>
          <w:rFonts w:hint="eastAsia" w:ascii="仿宋" w:hAnsi="仿宋" w:eastAsia="仿宋" w:cs="仿宋"/>
          <w:sz w:val="32"/>
          <w:szCs w:val="32"/>
        </w:rPr>
      </w:pPr>
      <w:r>
        <w:rPr>
          <w:rFonts w:hint="eastAsia" w:ascii="仿宋" w:hAnsi="仿宋" w:eastAsia="仿宋" w:cs="仿宋"/>
          <w:sz w:val="32"/>
          <w:szCs w:val="32"/>
        </w:rPr>
        <w:t xml:space="preserve">               2020年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bookmarkStart w:id="21" w:name="bookmark64"/>
      <w:bookmarkEnd w:id="21"/>
    </w:p>
    <w:p>
      <w:pPr>
        <w:wordWrap w:val="0"/>
        <w:spacing w:line="500" w:lineRule="exact"/>
        <w:ind w:right="280"/>
        <w:jc w:val="center"/>
        <w:rPr>
          <w:rFonts w:hint="eastAsia" w:ascii="仿宋" w:hAnsi="仿宋" w:eastAsia="仿宋" w:cs="仿宋"/>
          <w:sz w:val="32"/>
          <w:szCs w:val="32"/>
        </w:rPr>
      </w:pPr>
    </w:p>
    <w:p>
      <w:pPr>
        <w:wordWrap w:val="0"/>
        <w:spacing w:line="500" w:lineRule="exact"/>
        <w:ind w:right="280"/>
        <w:jc w:val="both"/>
        <w:rPr>
          <w:rFonts w:hint="eastAsia" w:ascii="仿宋" w:hAnsi="仿宋" w:eastAsia="仿宋" w:cs="仿宋"/>
          <w:sz w:val="44"/>
          <w:szCs w:val="44"/>
          <w:lang w:eastAsia="zh-CN"/>
        </w:rPr>
      </w:pPr>
    </w:p>
    <w:p>
      <w:pPr>
        <w:wordWrap w:val="0"/>
        <w:spacing w:line="500" w:lineRule="exact"/>
        <w:ind w:right="280"/>
        <w:jc w:val="both"/>
        <w:rPr>
          <w:rFonts w:hint="eastAsia" w:ascii="仿宋" w:hAnsi="仿宋" w:eastAsia="仿宋" w:cs="仿宋"/>
          <w:sz w:val="44"/>
          <w:szCs w:val="44"/>
          <w:lang w:eastAsia="zh-CN"/>
        </w:rPr>
      </w:pPr>
    </w:p>
    <w:p>
      <w:pPr>
        <w:wordWrap w:val="0"/>
        <w:spacing w:line="500" w:lineRule="exact"/>
        <w:ind w:right="280"/>
        <w:jc w:val="both"/>
        <w:rPr>
          <w:rFonts w:hint="eastAsia" w:ascii="仿宋" w:hAnsi="仿宋" w:eastAsia="仿宋" w:cs="仿宋"/>
          <w:sz w:val="44"/>
          <w:szCs w:val="44"/>
          <w:lang w:eastAsia="zh-CN"/>
        </w:rPr>
      </w:pPr>
    </w:p>
    <w:p>
      <w:pPr>
        <w:wordWrap w:val="0"/>
        <w:spacing w:line="500" w:lineRule="exact"/>
        <w:ind w:right="280"/>
        <w:jc w:val="both"/>
        <w:rPr>
          <w:rFonts w:hint="eastAsia" w:ascii="仿宋" w:hAnsi="仿宋" w:eastAsia="仿宋" w:cs="仿宋"/>
          <w:sz w:val="44"/>
          <w:szCs w:val="44"/>
          <w:lang w:eastAsia="zh-CN"/>
        </w:rPr>
      </w:pPr>
    </w:p>
    <w:p>
      <w:pPr>
        <w:wordWrap w:val="0"/>
        <w:spacing w:line="500" w:lineRule="exact"/>
        <w:ind w:right="280"/>
        <w:jc w:val="both"/>
        <w:rPr>
          <w:rFonts w:hint="eastAsia" w:ascii="仿宋" w:hAnsi="仿宋" w:eastAsia="仿宋" w:cs="仿宋"/>
          <w:sz w:val="44"/>
          <w:szCs w:val="44"/>
          <w:lang w:eastAsia="zh-CN"/>
        </w:rPr>
      </w:pPr>
    </w:p>
    <w:p>
      <w:pPr>
        <w:wordWrap w:val="0"/>
        <w:spacing w:line="500" w:lineRule="exact"/>
        <w:ind w:right="280"/>
        <w:jc w:val="both"/>
        <w:rPr>
          <w:rFonts w:hint="eastAsia" w:ascii="仿宋" w:hAnsi="仿宋" w:eastAsia="仿宋" w:cs="仿宋"/>
          <w:sz w:val="44"/>
          <w:szCs w:val="44"/>
          <w:lang w:eastAsia="zh-CN"/>
        </w:rPr>
      </w:pPr>
    </w:p>
    <w:p>
      <w:pPr>
        <w:wordWrap w:val="0"/>
        <w:spacing w:line="500" w:lineRule="exact"/>
        <w:ind w:right="280"/>
        <w:jc w:val="both"/>
        <w:rPr>
          <w:rFonts w:hint="eastAsia" w:ascii="仿宋" w:hAnsi="仿宋" w:eastAsia="仿宋" w:cs="仿宋"/>
          <w:sz w:val="44"/>
          <w:szCs w:val="44"/>
          <w:lang w:eastAsia="zh-CN"/>
        </w:rPr>
      </w:pPr>
    </w:p>
    <w:p>
      <w:pPr>
        <w:wordWrap w:val="0"/>
        <w:spacing w:line="500" w:lineRule="exact"/>
        <w:ind w:right="280"/>
        <w:jc w:val="both"/>
        <w:rPr>
          <w:rFonts w:hint="eastAsia" w:ascii="仿宋" w:hAnsi="仿宋" w:eastAsia="仿宋" w:cs="仿宋"/>
          <w:sz w:val="44"/>
          <w:szCs w:val="44"/>
          <w:lang w:eastAsia="zh-CN"/>
        </w:rPr>
      </w:pPr>
    </w:p>
    <w:p>
      <w:pPr>
        <w:wordWrap w:val="0"/>
        <w:spacing w:line="500" w:lineRule="exact"/>
        <w:ind w:right="280"/>
        <w:jc w:val="both"/>
        <w:rPr>
          <w:rFonts w:hint="eastAsia" w:ascii="仿宋" w:hAnsi="仿宋" w:eastAsia="仿宋" w:cs="仿宋"/>
          <w:sz w:val="44"/>
          <w:szCs w:val="44"/>
          <w:lang w:eastAsia="zh-CN"/>
        </w:rPr>
      </w:pPr>
    </w:p>
    <w:p>
      <w:pPr>
        <w:wordWrap w:val="0"/>
        <w:spacing w:line="500" w:lineRule="exact"/>
        <w:ind w:right="280"/>
        <w:jc w:val="both"/>
        <w:rPr>
          <w:rFonts w:hint="eastAsia" w:ascii="仿宋" w:hAnsi="仿宋" w:eastAsia="仿宋" w:cs="仿宋"/>
          <w:sz w:val="44"/>
          <w:szCs w:val="44"/>
          <w:lang w:eastAsia="zh-CN"/>
        </w:rPr>
      </w:pPr>
    </w:p>
    <w:p>
      <w:pPr>
        <w:wordWrap w:val="0"/>
        <w:spacing w:line="500" w:lineRule="exact"/>
        <w:ind w:right="280"/>
        <w:jc w:val="both"/>
        <w:rPr>
          <w:rFonts w:hint="eastAsia" w:ascii="仿宋" w:hAnsi="仿宋" w:eastAsia="仿宋" w:cs="仿宋"/>
          <w:sz w:val="44"/>
          <w:szCs w:val="44"/>
          <w:lang w:eastAsia="zh-CN"/>
        </w:rPr>
      </w:pPr>
    </w:p>
    <w:p>
      <w:pPr>
        <w:wordWrap w:val="0"/>
        <w:spacing w:line="500" w:lineRule="exact"/>
        <w:ind w:right="280"/>
        <w:jc w:val="both"/>
        <w:rPr>
          <w:rFonts w:hint="eastAsia" w:ascii="仿宋" w:hAnsi="仿宋" w:eastAsia="仿宋" w:cs="仿宋"/>
          <w:sz w:val="44"/>
          <w:szCs w:val="44"/>
          <w:lang w:eastAsia="zh-CN"/>
        </w:rPr>
      </w:pPr>
    </w:p>
    <w:p>
      <w:pPr>
        <w:wordWrap w:val="0"/>
        <w:spacing w:line="500" w:lineRule="exact"/>
        <w:ind w:right="280"/>
        <w:jc w:val="both"/>
        <w:rPr>
          <w:rFonts w:hint="eastAsia" w:ascii="仿宋" w:hAnsi="仿宋" w:eastAsia="仿宋" w:cs="仿宋"/>
          <w:sz w:val="44"/>
          <w:szCs w:val="44"/>
          <w:lang w:eastAsia="zh-CN"/>
        </w:rPr>
      </w:pPr>
    </w:p>
    <w:p>
      <w:pPr>
        <w:wordWrap w:val="0"/>
        <w:spacing w:line="500" w:lineRule="exact"/>
        <w:ind w:right="280"/>
        <w:jc w:val="both"/>
        <w:rPr>
          <w:rFonts w:hint="eastAsia" w:ascii="仿宋" w:hAnsi="仿宋" w:eastAsia="仿宋" w:cs="仿宋"/>
          <w:sz w:val="44"/>
          <w:szCs w:val="44"/>
          <w:lang w:eastAsia="zh-CN"/>
        </w:rPr>
      </w:pPr>
    </w:p>
    <w:p>
      <w:pPr>
        <w:wordWrap w:val="0"/>
        <w:spacing w:line="500" w:lineRule="exact"/>
        <w:ind w:right="280"/>
        <w:jc w:val="both"/>
        <w:rPr>
          <w:rFonts w:hint="eastAsia" w:ascii="仿宋" w:hAnsi="仿宋" w:eastAsia="仿宋" w:cs="仿宋"/>
          <w:sz w:val="44"/>
          <w:szCs w:val="44"/>
          <w:lang w:eastAsia="zh-CN"/>
        </w:rPr>
      </w:pPr>
      <w:r>
        <w:rPr>
          <w:rFonts w:hint="eastAsia" w:ascii="仿宋" w:hAnsi="仿宋" w:eastAsia="仿宋" w:cs="仿宋"/>
          <w:sz w:val="44"/>
          <w:szCs w:val="44"/>
          <w:lang w:eastAsia="zh-CN"/>
        </w:rPr>
        <w:t>附件三：</w:t>
      </w:r>
    </w:p>
    <w:p>
      <w:pPr>
        <w:pStyle w:val="12"/>
        <w:jc w:val="center"/>
        <w:rPr>
          <w:rFonts w:ascii="仿宋" w:hAnsi="仿宋" w:eastAsia="仿宋"/>
          <w:b/>
          <w:sz w:val="44"/>
          <w:szCs w:val="44"/>
        </w:rPr>
      </w:pPr>
      <w:r>
        <w:rPr>
          <w:rFonts w:hint="eastAsia" w:ascii="仿宋" w:hAnsi="仿宋" w:eastAsia="仿宋"/>
          <w:b/>
          <w:sz w:val="44"/>
          <w:szCs w:val="44"/>
        </w:rPr>
        <w:t>准格尔旗职业高级中学防控疫情的</w:t>
      </w:r>
    </w:p>
    <w:p>
      <w:pPr>
        <w:pStyle w:val="12"/>
        <w:jc w:val="center"/>
        <w:rPr>
          <w:rFonts w:ascii="仿宋" w:hAnsi="仿宋" w:eastAsia="仿宋"/>
          <w:b/>
          <w:sz w:val="44"/>
          <w:szCs w:val="44"/>
        </w:rPr>
      </w:pPr>
      <w:r>
        <w:rPr>
          <w:rFonts w:hint="eastAsia" w:ascii="仿宋" w:hAnsi="仿宋" w:eastAsia="仿宋"/>
          <w:b/>
          <w:sz w:val="44"/>
          <w:szCs w:val="44"/>
        </w:rPr>
        <w:t>消毒</w:t>
      </w:r>
      <w:r>
        <w:rPr>
          <w:rFonts w:hint="eastAsia" w:ascii="仿宋" w:hAnsi="仿宋" w:eastAsia="仿宋"/>
          <w:b/>
          <w:sz w:val="44"/>
          <w:szCs w:val="44"/>
          <w:lang w:eastAsia="zh-CN"/>
        </w:rPr>
        <w:t>通风工作</w:t>
      </w:r>
      <w:r>
        <w:rPr>
          <w:rFonts w:hint="eastAsia" w:ascii="仿宋" w:hAnsi="仿宋" w:eastAsia="仿宋"/>
          <w:b/>
          <w:sz w:val="44"/>
          <w:szCs w:val="44"/>
        </w:rPr>
        <w:t>方案</w:t>
      </w:r>
    </w:p>
    <w:p>
      <w:pPr>
        <w:pStyle w:val="12"/>
        <w:rPr>
          <w:rFonts w:ascii="仿宋" w:hAnsi="仿宋" w:eastAsia="仿宋"/>
          <w:sz w:val="32"/>
          <w:szCs w:val="32"/>
        </w:rPr>
      </w:pPr>
      <w:r>
        <w:rPr>
          <w:rFonts w:hint="eastAsia" w:ascii="仿宋" w:hAnsi="仿宋" w:eastAsia="仿宋"/>
          <w:sz w:val="32"/>
          <w:szCs w:val="32"/>
        </w:rPr>
        <w:t xml:space="preserve">    </w:t>
      </w:r>
    </w:p>
    <w:p>
      <w:pPr>
        <w:pStyle w:val="12"/>
        <w:ind w:firstLine="640" w:firstLineChars="200"/>
        <w:rPr>
          <w:rFonts w:ascii="仿宋" w:hAnsi="仿宋" w:eastAsia="仿宋"/>
          <w:sz w:val="32"/>
          <w:szCs w:val="32"/>
        </w:rPr>
      </w:pPr>
      <w:r>
        <w:rPr>
          <w:rFonts w:hint="eastAsia" w:ascii="仿宋" w:hAnsi="仿宋" w:eastAsia="仿宋"/>
          <w:sz w:val="32"/>
          <w:szCs w:val="32"/>
        </w:rPr>
        <w:t>现阶段全国打响了新型冠状病毒肺炎疫情的防御战，为消灭各种病媒生物传播途径，切实保护广大师生的身体健康和生命财产安全。消杀工作是防控疫情的重要手段，深入发动、广泛宣传。卫生工作做好了，也降低了病毒感染的风险。准格尔旗职业高级中学继续重视并做好环境消杀工作，加强防治措施，更好的预防新型冠状病毒感染的肺炎发生和流行传播。特为学校开学前卫生环境安全制定消毒工作方案。</w:t>
      </w:r>
    </w:p>
    <w:p>
      <w:pPr>
        <w:spacing w:line="288" w:lineRule="auto"/>
        <w:ind w:firstLine="643" w:firstLineChars="200"/>
        <w:rPr>
          <w:rFonts w:ascii="仿宋" w:hAnsi="仿宋" w:eastAsia="仿宋" w:cs="宋体"/>
          <w:sz w:val="32"/>
          <w:szCs w:val="32"/>
        </w:rPr>
      </w:pPr>
      <w:r>
        <w:rPr>
          <w:rFonts w:hint="eastAsia" w:ascii="仿宋" w:hAnsi="仿宋" w:eastAsia="仿宋" w:cs="宋体"/>
          <w:b/>
          <w:sz w:val="32"/>
          <w:szCs w:val="32"/>
          <w:lang w:eastAsia="zh-CN"/>
        </w:rPr>
        <w:t>一、</w:t>
      </w:r>
      <w:r>
        <w:rPr>
          <w:rFonts w:hint="eastAsia" w:ascii="仿宋" w:hAnsi="仿宋" w:eastAsia="仿宋" w:cs="宋体"/>
          <w:sz w:val="32"/>
          <w:szCs w:val="32"/>
        </w:rPr>
        <w:t>成立校园环境卫生、消毒</w:t>
      </w:r>
      <w:r>
        <w:rPr>
          <w:rFonts w:hint="eastAsia" w:ascii="仿宋" w:hAnsi="仿宋" w:eastAsia="仿宋" w:cs="宋体"/>
          <w:sz w:val="32"/>
          <w:szCs w:val="32"/>
          <w:lang w:eastAsia="zh-CN"/>
        </w:rPr>
        <w:t>通风工作</w:t>
      </w:r>
      <w:r>
        <w:rPr>
          <w:rFonts w:hint="eastAsia" w:ascii="仿宋" w:hAnsi="仿宋" w:eastAsia="仿宋" w:cs="宋体"/>
          <w:sz w:val="32"/>
          <w:szCs w:val="32"/>
        </w:rPr>
        <w:t>组</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组  长：杨铭（13337069555）</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副组长：乔峰（15847718348）</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 xml:space="preserve">联络员： 王成（14747948111）  </w:t>
      </w:r>
    </w:p>
    <w:p>
      <w:pPr>
        <w:spacing w:line="288" w:lineRule="auto"/>
        <w:ind w:firstLine="640" w:firstLineChars="200"/>
        <w:rPr>
          <w:rFonts w:hint="eastAsia" w:ascii="仿宋" w:hAnsi="仿宋" w:eastAsia="仿宋" w:cs="宋体"/>
          <w:sz w:val="32"/>
          <w:szCs w:val="32"/>
        </w:rPr>
      </w:pPr>
      <w:r>
        <w:rPr>
          <w:rFonts w:hint="eastAsia" w:ascii="仿宋" w:hAnsi="仿宋" w:eastAsia="仿宋" w:cs="宋体"/>
          <w:sz w:val="32"/>
          <w:szCs w:val="32"/>
        </w:rPr>
        <w:t>组  员： 杨铭（校园环境监督）王银（校园环境消毒），张三晓（餐厅监督）赵宇（餐厅消毒）， 陈永平 刘培龙 王智 田关厚（本系部监督）王银（教学楼音美楼卫生消毒），黄勇（宿舍楼监督）王海（宿舍楼消毒），庄永禄（体育场馆监督）贾双狮（体育场馆图书室会议室消毒），刘国锋（实验、知行楼监督）王银（教学楼卫生消毒）</w:t>
      </w:r>
    </w:p>
    <w:p>
      <w:pPr>
        <w:pStyle w:val="12"/>
        <w:ind w:firstLine="640" w:firstLineChars="200"/>
        <w:rPr>
          <w:rFonts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、消杀</w:t>
      </w:r>
      <w:r>
        <w:rPr>
          <w:rFonts w:hint="eastAsia" w:ascii="仿宋" w:hAnsi="仿宋" w:eastAsia="仿宋"/>
          <w:sz w:val="32"/>
          <w:szCs w:val="32"/>
          <w:lang w:eastAsia="zh-CN"/>
        </w:rPr>
        <w:t>通风</w:t>
      </w:r>
      <w:r>
        <w:rPr>
          <w:rFonts w:hint="eastAsia" w:ascii="仿宋" w:hAnsi="仿宋" w:eastAsia="仿宋"/>
          <w:sz w:val="32"/>
          <w:szCs w:val="32"/>
        </w:rPr>
        <w:t>目的</w:t>
      </w:r>
    </w:p>
    <w:p>
      <w:pPr>
        <w:pStyle w:val="12"/>
        <w:ind w:firstLine="640" w:firstLineChars="200"/>
        <w:rPr>
          <w:rFonts w:ascii="仿宋" w:hAnsi="仿宋" w:eastAsia="仿宋"/>
          <w:sz w:val="32"/>
          <w:szCs w:val="32"/>
        </w:rPr>
      </w:pPr>
      <w:r>
        <w:rPr>
          <w:rFonts w:hint="eastAsia" w:ascii="仿宋" w:hAnsi="仿宋" w:eastAsia="仿宋"/>
          <w:sz w:val="32"/>
          <w:szCs w:val="32"/>
        </w:rPr>
        <w:t>消除各种病媒生物及其传播途径，更好的预防新型冠状病毒感染的肺炎发生和流行传播，使得学校全体师生有一个安全的学习生活环境。</w:t>
      </w:r>
    </w:p>
    <w:p>
      <w:pPr>
        <w:pStyle w:val="12"/>
        <w:ind w:firstLine="640" w:firstLineChars="200"/>
        <w:rPr>
          <w:rFonts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、消杀范围</w:t>
      </w:r>
    </w:p>
    <w:p>
      <w:pPr>
        <w:pStyle w:val="12"/>
        <w:ind w:firstLine="640" w:firstLineChars="200"/>
        <w:rPr>
          <w:rFonts w:ascii="仿宋" w:hAnsi="仿宋" w:eastAsia="仿宋"/>
          <w:sz w:val="32"/>
          <w:szCs w:val="32"/>
        </w:rPr>
      </w:pPr>
      <w:r>
        <w:rPr>
          <w:rFonts w:hint="eastAsia" w:ascii="仿宋" w:hAnsi="仿宋" w:eastAsia="仿宋"/>
          <w:sz w:val="32"/>
          <w:szCs w:val="32"/>
        </w:rPr>
        <w:t>校园教学楼、办公楼、宿舍楼、水沟、垃圾桶、围墙内外等各种卫生死角。</w:t>
      </w:r>
    </w:p>
    <w:p>
      <w:pPr>
        <w:pStyle w:val="12"/>
        <w:ind w:firstLine="640" w:firstLineChars="200"/>
        <w:rPr>
          <w:rFonts w:ascii="仿宋" w:hAnsi="仿宋" w:eastAsia="仿宋"/>
          <w:sz w:val="32"/>
          <w:szCs w:val="32"/>
        </w:rPr>
      </w:pPr>
    </w:p>
    <w:p>
      <w:pPr>
        <w:spacing w:line="288" w:lineRule="auto"/>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三、消杀通风工作具体安排</w:t>
      </w:r>
    </w:p>
    <w:p>
      <w:pPr>
        <w:spacing w:line="288" w:lineRule="auto"/>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（1）、具体工作</w:t>
      </w:r>
      <w:r>
        <w:rPr>
          <w:rFonts w:hint="eastAsia" w:ascii="仿宋" w:hAnsi="仿宋" w:eastAsia="仿宋" w:cs="宋体"/>
          <w:sz w:val="32"/>
          <w:szCs w:val="32"/>
          <w:lang w:eastAsia="zh-CN"/>
        </w:rPr>
        <w:t>内容</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每天消毒2次，</w:t>
      </w:r>
      <w:r>
        <w:rPr>
          <w:rFonts w:hint="eastAsia" w:ascii="仿宋" w:hAnsi="仿宋" w:eastAsia="仿宋" w:cs="宋体"/>
          <w:sz w:val="32"/>
          <w:szCs w:val="32"/>
          <w:lang w:eastAsia="zh-CN"/>
        </w:rPr>
        <w:t>通风</w:t>
      </w:r>
      <w:r>
        <w:rPr>
          <w:rFonts w:hint="eastAsia" w:ascii="仿宋" w:hAnsi="仿宋" w:eastAsia="仿宋" w:cs="宋体"/>
          <w:sz w:val="32"/>
          <w:szCs w:val="32"/>
          <w:lang w:val="en-US" w:eastAsia="zh-CN"/>
        </w:rPr>
        <w:t>3次</w:t>
      </w:r>
      <w:r>
        <w:rPr>
          <w:rFonts w:hint="eastAsia" w:ascii="仿宋" w:hAnsi="仿宋" w:eastAsia="仿宋" w:cs="宋体"/>
          <w:sz w:val="32"/>
          <w:szCs w:val="32"/>
        </w:rPr>
        <w:t>认真填写检查记录表，电子台账等，确保各责任区卫生清洁，接受相关领导、处室检查。</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w:t>
      </w:r>
      <w:r>
        <w:rPr>
          <w:rFonts w:hint="eastAsia" w:ascii="仿宋" w:hAnsi="仿宋" w:eastAsia="仿宋" w:cs="宋体"/>
          <w:sz w:val="32"/>
          <w:szCs w:val="32"/>
          <w:lang w:val="en-US" w:eastAsia="zh-CN"/>
        </w:rPr>
        <w:t>2</w:t>
      </w:r>
      <w:r>
        <w:rPr>
          <w:rFonts w:hint="eastAsia" w:ascii="仿宋" w:hAnsi="仿宋" w:eastAsia="仿宋" w:cs="宋体"/>
          <w:sz w:val="32"/>
          <w:szCs w:val="32"/>
        </w:rPr>
        <w:t>）、具体</w:t>
      </w:r>
      <w:r>
        <w:rPr>
          <w:rFonts w:hint="eastAsia" w:ascii="仿宋" w:hAnsi="仿宋" w:eastAsia="仿宋" w:cs="宋体"/>
          <w:sz w:val="32"/>
          <w:szCs w:val="32"/>
          <w:lang w:eastAsia="zh-CN"/>
        </w:rPr>
        <w:t>工作</w:t>
      </w:r>
      <w:r>
        <w:rPr>
          <w:rFonts w:hint="eastAsia" w:ascii="仿宋" w:hAnsi="仿宋" w:eastAsia="仿宋" w:cs="宋体"/>
          <w:sz w:val="32"/>
          <w:szCs w:val="32"/>
        </w:rPr>
        <w:t>要求</w:t>
      </w:r>
    </w:p>
    <w:p>
      <w:pPr>
        <w:spacing w:line="288" w:lineRule="auto"/>
        <w:ind w:firstLine="640" w:firstLineChars="200"/>
        <w:rPr>
          <w:rFonts w:ascii="仿宋" w:hAnsi="仿宋" w:eastAsia="仿宋" w:cs="宋体"/>
          <w:sz w:val="32"/>
          <w:szCs w:val="32"/>
        </w:rPr>
      </w:pPr>
      <w:r>
        <w:rPr>
          <w:rFonts w:hint="eastAsia" w:ascii="仿宋" w:hAnsi="仿宋" w:eastAsia="仿宋" w:cs="宋体"/>
          <w:sz w:val="32"/>
          <w:szCs w:val="32"/>
        </w:rPr>
        <w:t>要做到垃圾日产日清,保持干净、整洁的校园环境。按照卫生健康部门相关要求,每天对校内开展2次全面消毒,</w:t>
      </w:r>
      <w:r>
        <w:rPr>
          <w:rFonts w:hint="eastAsia" w:ascii="仿宋" w:hAnsi="仿宋" w:eastAsia="仿宋" w:cs="宋体"/>
          <w:sz w:val="32"/>
          <w:szCs w:val="32"/>
          <w:lang w:eastAsia="zh-CN"/>
        </w:rPr>
        <w:t>每次消毒后通风半小时，各场所使用人员自主通风一次，保证</w:t>
      </w:r>
      <w:r>
        <w:rPr>
          <w:rFonts w:hint="eastAsia" w:ascii="仿宋" w:hAnsi="仿宋" w:eastAsia="仿宋" w:cs="宋体"/>
          <w:sz w:val="32"/>
          <w:szCs w:val="32"/>
        </w:rPr>
        <w:t>各类教学和生活、工作场所的通风换气,保持室内空气流通。疫情未解除之前,不举办任何班级性、学校性的聚集活动。鼓励教职员工和学生积极参加体育锻炼,保证正常作息,增强体质。持续、深入开展健康教育。</w:t>
      </w:r>
    </w:p>
    <w:p>
      <w:pPr>
        <w:pStyle w:val="12"/>
        <w:ind w:firstLine="643" w:firstLineChars="200"/>
        <w:rPr>
          <w:rFonts w:ascii="仿宋" w:hAnsi="仿宋" w:eastAsia="仿宋"/>
          <w:b/>
          <w:sz w:val="32"/>
          <w:szCs w:val="32"/>
        </w:rPr>
      </w:pPr>
      <w:r>
        <w:rPr>
          <w:rFonts w:hint="eastAsia" w:ascii="仿宋" w:hAnsi="仿宋" w:eastAsia="仿宋"/>
          <w:b/>
          <w:sz w:val="32"/>
          <w:szCs w:val="32"/>
          <w:lang w:eastAsia="zh-CN"/>
        </w:rPr>
        <w:t>（</w:t>
      </w:r>
      <w:r>
        <w:rPr>
          <w:rFonts w:hint="eastAsia" w:ascii="仿宋" w:hAnsi="仿宋" w:eastAsia="仿宋"/>
          <w:b/>
          <w:sz w:val="32"/>
          <w:szCs w:val="32"/>
          <w:lang w:val="en-US" w:eastAsia="zh-CN"/>
        </w:rPr>
        <w:t>3</w:t>
      </w:r>
      <w:r>
        <w:rPr>
          <w:rFonts w:hint="eastAsia" w:ascii="仿宋" w:hAnsi="仿宋" w:eastAsia="仿宋"/>
          <w:b/>
          <w:sz w:val="32"/>
          <w:szCs w:val="32"/>
          <w:lang w:eastAsia="zh-CN"/>
        </w:rPr>
        <w:t>）、</w:t>
      </w:r>
      <w:r>
        <w:rPr>
          <w:rFonts w:hint="eastAsia" w:ascii="仿宋" w:hAnsi="仿宋" w:eastAsia="仿宋"/>
          <w:b/>
          <w:sz w:val="32"/>
          <w:szCs w:val="32"/>
        </w:rPr>
        <w:t>开学前校园公共场所消毒安排</w:t>
      </w:r>
    </w:p>
    <w:tbl>
      <w:tblPr>
        <w:tblStyle w:val="7"/>
        <w:tblW w:w="8805" w:type="dxa"/>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1470"/>
        <w:gridCol w:w="1440"/>
        <w:gridCol w:w="1455"/>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0" w:type="dxa"/>
          </w:tcPr>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消毒时间/每天</w:t>
            </w:r>
          </w:p>
        </w:tc>
        <w:tc>
          <w:tcPr>
            <w:tcW w:w="1470" w:type="dxa"/>
          </w:tcPr>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8:30</w:t>
            </w:r>
          </w:p>
        </w:tc>
        <w:tc>
          <w:tcPr>
            <w:tcW w:w="1440" w:type="dxa"/>
          </w:tcPr>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10：00</w:t>
            </w:r>
          </w:p>
        </w:tc>
        <w:tc>
          <w:tcPr>
            <w:tcW w:w="1455" w:type="dxa"/>
          </w:tcPr>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12:00</w:t>
            </w:r>
          </w:p>
        </w:tc>
        <w:tc>
          <w:tcPr>
            <w:tcW w:w="2220" w:type="dxa"/>
          </w:tcPr>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0" w:type="dxa"/>
          </w:tcPr>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消毒</w:t>
            </w:r>
          </w:p>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地点</w:t>
            </w:r>
          </w:p>
        </w:tc>
        <w:tc>
          <w:tcPr>
            <w:tcW w:w="1470" w:type="dxa"/>
          </w:tcPr>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公  寓</w:t>
            </w:r>
          </w:p>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餐  厅</w:t>
            </w:r>
          </w:p>
        </w:tc>
        <w:tc>
          <w:tcPr>
            <w:tcW w:w="1440" w:type="dxa"/>
            <w:vAlign w:val="center"/>
          </w:tcPr>
          <w:p>
            <w:pPr>
              <w:pStyle w:val="4"/>
              <w:widowControl/>
              <w:adjustRightInd w:val="0"/>
              <w:snapToGrid w:val="0"/>
              <w:spacing w:before="0" w:beforeAutospacing="0" w:after="0" w:afterAutospacing="0" w:line="288" w:lineRule="auto"/>
              <w:jc w:val="both"/>
              <w:rPr>
                <w:rFonts w:hint="eastAsia" w:ascii="仿宋" w:hAnsi="仿宋" w:eastAsia="仿宋" w:cs="宋体"/>
                <w:kern w:val="2"/>
                <w:sz w:val="32"/>
                <w:szCs w:val="32"/>
              </w:rPr>
            </w:pPr>
            <w:r>
              <w:rPr>
                <w:rFonts w:hint="eastAsia" w:ascii="仿宋" w:hAnsi="仿宋" w:eastAsia="仿宋" w:cs="宋体"/>
                <w:kern w:val="2"/>
                <w:sz w:val="32"/>
                <w:szCs w:val="32"/>
              </w:rPr>
              <w:t>卫生</w:t>
            </w:r>
          </w:p>
          <w:p>
            <w:pPr>
              <w:pStyle w:val="4"/>
              <w:widowControl/>
              <w:adjustRightInd w:val="0"/>
              <w:snapToGrid w:val="0"/>
              <w:spacing w:before="0" w:beforeAutospacing="0" w:after="0" w:afterAutospacing="0" w:line="288" w:lineRule="auto"/>
              <w:jc w:val="both"/>
              <w:rPr>
                <w:rFonts w:ascii="仿宋" w:hAnsi="仿宋" w:eastAsia="仿宋" w:cs="宋体"/>
                <w:kern w:val="2"/>
                <w:sz w:val="32"/>
                <w:szCs w:val="32"/>
              </w:rPr>
            </w:pPr>
            <w:r>
              <w:rPr>
                <w:rFonts w:hint="eastAsia" w:ascii="仿宋" w:hAnsi="仿宋" w:eastAsia="仿宋" w:cs="宋体"/>
                <w:kern w:val="2"/>
                <w:sz w:val="32"/>
                <w:szCs w:val="32"/>
              </w:rPr>
              <w:t>死角</w:t>
            </w:r>
          </w:p>
        </w:tc>
        <w:tc>
          <w:tcPr>
            <w:tcW w:w="1455" w:type="dxa"/>
          </w:tcPr>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教  室</w:t>
            </w:r>
          </w:p>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音美楼</w:t>
            </w:r>
          </w:p>
        </w:tc>
        <w:tc>
          <w:tcPr>
            <w:tcW w:w="2220" w:type="dxa"/>
          </w:tcPr>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体育馆、图书馆</w:t>
            </w:r>
          </w:p>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会议室、实验室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0" w:type="dxa"/>
          </w:tcPr>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消毒液名称</w:t>
            </w:r>
          </w:p>
        </w:tc>
        <w:tc>
          <w:tcPr>
            <w:tcW w:w="1470" w:type="dxa"/>
          </w:tcPr>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84消毒液</w:t>
            </w:r>
          </w:p>
        </w:tc>
        <w:tc>
          <w:tcPr>
            <w:tcW w:w="1440" w:type="dxa"/>
          </w:tcPr>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84消毒液</w:t>
            </w:r>
          </w:p>
        </w:tc>
        <w:tc>
          <w:tcPr>
            <w:tcW w:w="1455" w:type="dxa"/>
          </w:tcPr>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84消毒液</w:t>
            </w:r>
          </w:p>
        </w:tc>
        <w:tc>
          <w:tcPr>
            <w:tcW w:w="2220" w:type="dxa"/>
          </w:tcPr>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84消毒液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0" w:type="dxa"/>
          </w:tcPr>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消毒人员</w:t>
            </w:r>
          </w:p>
        </w:tc>
        <w:tc>
          <w:tcPr>
            <w:tcW w:w="1470" w:type="dxa"/>
          </w:tcPr>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王海</w:t>
            </w:r>
          </w:p>
        </w:tc>
        <w:tc>
          <w:tcPr>
            <w:tcW w:w="1440" w:type="dxa"/>
          </w:tcPr>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刘俊峰</w:t>
            </w:r>
          </w:p>
        </w:tc>
        <w:tc>
          <w:tcPr>
            <w:tcW w:w="1455" w:type="dxa"/>
          </w:tcPr>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王银</w:t>
            </w:r>
          </w:p>
        </w:tc>
        <w:tc>
          <w:tcPr>
            <w:tcW w:w="2220" w:type="dxa"/>
          </w:tcPr>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贾双狮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0" w:type="dxa"/>
          </w:tcPr>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消毒记录人员</w:t>
            </w:r>
          </w:p>
        </w:tc>
        <w:tc>
          <w:tcPr>
            <w:tcW w:w="1470" w:type="dxa"/>
          </w:tcPr>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王海</w:t>
            </w:r>
          </w:p>
        </w:tc>
        <w:tc>
          <w:tcPr>
            <w:tcW w:w="1440" w:type="dxa"/>
          </w:tcPr>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刘俊峰</w:t>
            </w:r>
          </w:p>
        </w:tc>
        <w:tc>
          <w:tcPr>
            <w:tcW w:w="1455" w:type="dxa"/>
          </w:tcPr>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王银</w:t>
            </w:r>
          </w:p>
        </w:tc>
        <w:tc>
          <w:tcPr>
            <w:tcW w:w="2220" w:type="dxa"/>
          </w:tcPr>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贾双狮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0" w:type="dxa"/>
          </w:tcPr>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监管人员</w:t>
            </w:r>
          </w:p>
        </w:tc>
        <w:tc>
          <w:tcPr>
            <w:tcW w:w="1470" w:type="dxa"/>
          </w:tcPr>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黄永</w:t>
            </w:r>
          </w:p>
        </w:tc>
        <w:tc>
          <w:tcPr>
            <w:tcW w:w="1440" w:type="dxa"/>
          </w:tcPr>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许多</w:t>
            </w:r>
          </w:p>
        </w:tc>
        <w:tc>
          <w:tcPr>
            <w:tcW w:w="1455" w:type="dxa"/>
          </w:tcPr>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王鑫</w:t>
            </w:r>
          </w:p>
        </w:tc>
        <w:tc>
          <w:tcPr>
            <w:tcW w:w="2220" w:type="dxa"/>
          </w:tcPr>
          <w:p>
            <w:pPr>
              <w:pStyle w:val="4"/>
              <w:widowControl/>
              <w:adjustRightInd w:val="0"/>
              <w:snapToGrid w:val="0"/>
              <w:spacing w:before="0" w:beforeAutospacing="0" w:after="0" w:afterAutospacing="0" w:line="288" w:lineRule="auto"/>
              <w:jc w:val="center"/>
              <w:rPr>
                <w:rFonts w:ascii="仿宋" w:hAnsi="仿宋" w:eastAsia="仿宋" w:cs="宋体"/>
                <w:kern w:val="2"/>
                <w:sz w:val="32"/>
                <w:szCs w:val="32"/>
              </w:rPr>
            </w:pPr>
            <w:r>
              <w:rPr>
                <w:rFonts w:hint="eastAsia" w:ascii="仿宋" w:hAnsi="仿宋" w:eastAsia="仿宋" w:cs="宋体"/>
                <w:kern w:val="2"/>
                <w:sz w:val="32"/>
                <w:szCs w:val="32"/>
              </w:rPr>
              <w:t>安金虎</w:t>
            </w:r>
          </w:p>
        </w:tc>
      </w:tr>
    </w:tbl>
    <w:p>
      <w:pPr>
        <w:spacing w:line="288" w:lineRule="auto"/>
        <w:ind w:firstLine="643" w:firstLineChars="200"/>
        <w:rPr>
          <w:rFonts w:ascii="仿宋" w:hAnsi="仿宋" w:eastAsia="仿宋" w:cs="宋体"/>
          <w:b/>
          <w:bCs/>
          <w:sz w:val="32"/>
          <w:szCs w:val="32"/>
        </w:rPr>
      </w:pPr>
      <w:r>
        <w:rPr>
          <w:rFonts w:hint="eastAsia" w:ascii="仿宋" w:hAnsi="仿宋" w:eastAsia="仿宋" w:cs="宋体"/>
          <w:b/>
          <w:bCs/>
          <w:sz w:val="32"/>
          <w:szCs w:val="32"/>
          <w:lang w:eastAsia="zh-CN"/>
        </w:rPr>
        <w:t>（</w:t>
      </w:r>
      <w:r>
        <w:rPr>
          <w:rFonts w:hint="eastAsia" w:ascii="仿宋" w:hAnsi="仿宋" w:eastAsia="仿宋" w:cs="宋体"/>
          <w:b/>
          <w:bCs/>
          <w:sz w:val="32"/>
          <w:szCs w:val="32"/>
          <w:lang w:val="en-US" w:eastAsia="zh-CN"/>
        </w:rPr>
        <w:t>4</w:t>
      </w:r>
      <w:r>
        <w:rPr>
          <w:rFonts w:hint="eastAsia" w:ascii="仿宋" w:hAnsi="仿宋" w:eastAsia="仿宋" w:cs="宋体"/>
          <w:b/>
          <w:bCs/>
          <w:sz w:val="32"/>
          <w:szCs w:val="32"/>
          <w:lang w:eastAsia="zh-CN"/>
        </w:rPr>
        <w:t>）、</w:t>
      </w:r>
      <w:r>
        <w:rPr>
          <w:rFonts w:hint="eastAsia" w:ascii="仿宋" w:hAnsi="仿宋" w:eastAsia="仿宋" w:cs="宋体"/>
          <w:b/>
          <w:bCs/>
          <w:sz w:val="32"/>
          <w:szCs w:val="32"/>
        </w:rPr>
        <w:t>开学后消毒</w:t>
      </w:r>
      <w:r>
        <w:rPr>
          <w:rFonts w:hint="eastAsia" w:ascii="仿宋" w:hAnsi="仿宋" w:eastAsia="仿宋" w:cs="宋体"/>
          <w:b/>
          <w:bCs/>
          <w:sz w:val="32"/>
          <w:szCs w:val="32"/>
          <w:lang w:eastAsia="zh-CN"/>
        </w:rPr>
        <w:t>通风</w:t>
      </w:r>
      <w:r>
        <w:rPr>
          <w:rFonts w:hint="eastAsia" w:ascii="仿宋" w:hAnsi="仿宋" w:eastAsia="仿宋" w:cs="宋体"/>
          <w:b/>
          <w:bCs/>
          <w:sz w:val="32"/>
          <w:szCs w:val="32"/>
        </w:rPr>
        <w:t>安排：</w:t>
      </w:r>
    </w:p>
    <w:tbl>
      <w:tblPr>
        <w:tblStyle w:val="7"/>
        <w:tblW w:w="9183" w:type="dxa"/>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3"/>
        <w:gridCol w:w="2367"/>
        <w:gridCol w:w="2300"/>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3"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0"/>
                <w:szCs w:val="30"/>
              </w:rPr>
            </w:pPr>
            <w:r>
              <w:rPr>
                <w:rFonts w:hint="eastAsia" w:ascii="仿宋" w:hAnsi="仿宋" w:eastAsia="仿宋" w:cs="宋体"/>
                <w:color w:val="FF0000"/>
                <w:kern w:val="2"/>
                <w:sz w:val="30"/>
                <w:szCs w:val="30"/>
              </w:rPr>
              <w:t>消毒时间/每天</w:t>
            </w:r>
          </w:p>
        </w:tc>
        <w:tc>
          <w:tcPr>
            <w:tcW w:w="2367"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0"/>
                <w:szCs w:val="30"/>
              </w:rPr>
            </w:pPr>
            <w:r>
              <w:rPr>
                <w:rFonts w:hint="eastAsia" w:ascii="仿宋" w:hAnsi="仿宋" w:eastAsia="仿宋" w:cs="宋体"/>
                <w:color w:val="FF0000"/>
                <w:kern w:val="2"/>
                <w:sz w:val="30"/>
                <w:szCs w:val="30"/>
              </w:rPr>
              <w:t>8:30</w:t>
            </w:r>
            <w:r>
              <w:rPr>
                <w:rFonts w:hint="eastAsia" w:ascii="仿宋" w:hAnsi="仿宋" w:eastAsia="仿宋" w:cs="宋体"/>
                <w:color w:val="FF0000"/>
                <w:kern w:val="2"/>
                <w:sz w:val="30"/>
                <w:szCs w:val="30"/>
                <w:lang w:val="en-US" w:eastAsia="zh-CN"/>
              </w:rPr>
              <w:t>\</w:t>
            </w:r>
            <w:r>
              <w:rPr>
                <w:rFonts w:hint="eastAsia" w:ascii="仿宋" w:hAnsi="仿宋" w:eastAsia="仿宋" w:cs="宋体"/>
                <w:color w:val="FF0000"/>
                <w:kern w:val="2"/>
                <w:sz w:val="30"/>
                <w:szCs w:val="30"/>
              </w:rPr>
              <w:t>15:00</w:t>
            </w:r>
          </w:p>
        </w:tc>
        <w:tc>
          <w:tcPr>
            <w:tcW w:w="2300"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0"/>
                <w:szCs w:val="30"/>
              </w:rPr>
            </w:pPr>
            <w:r>
              <w:rPr>
                <w:rFonts w:hint="eastAsia" w:ascii="仿宋" w:hAnsi="仿宋" w:eastAsia="仿宋" w:cs="宋体"/>
                <w:color w:val="FF0000"/>
                <w:kern w:val="2"/>
                <w:sz w:val="30"/>
                <w:szCs w:val="30"/>
              </w:rPr>
              <w:t>12:00</w:t>
            </w:r>
            <w:r>
              <w:rPr>
                <w:rFonts w:hint="eastAsia" w:ascii="仿宋" w:hAnsi="仿宋" w:eastAsia="仿宋" w:cs="宋体"/>
                <w:color w:val="FF0000"/>
                <w:kern w:val="2"/>
                <w:sz w:val="30"/>
                <w:szCs w:val="30"/>
                <w:lang w:val="en-US" w:eastAsia="zh-CN"/>
              </w:rPr>
              <w:t>\</w:t>
            </w:r>
            <w:r>
              <w:rPr>
                <w:rFonts w:hint="eastAsia" w:ascii="仿宋" w:hAnsi="仿宋" w:eastAsia="仿宋" w:cs="宋体"/>
                <w:color w:val="FF0000"/>
                <w:kern w:val="2"/>
                <w:sz w:val="30"/>
                <w:szCs w:val="30"/>
              </w:rPr>
              <w:t>22:30</w:t>
            </w:r>
          </w:p>
        </w:tc>
        <w:tc>
          <w:tcPr>
            <w:tcW w:w="2433"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0"/>
                <w:szCs w:val="30"/>
              </w:rPr>
            </w:pPr>
            <w:r>
              <w:rPr>
                <w:rFonts w:hint="eastAsia" w:ascii="仿宋" w:hAnsi="仿宋" w:eastAsia="仿宋" w:cs="宋体"/>
                <w:color w:val="FF0000"/>
                <w:kern w:val="2"/>
                <w:sz w:val="30"/>
                <w:szCs w:val="30"/>
              </w:rPr>
              <w:t>12:00</w:t>
            </w:r>
            <w:r>
              <w:rPr>
                <w:rFonts w:hint="eastAsia" w:ascii="仿宋" w:hAnsi="仿宋" w:eastAsia="仿宋" w:cs="宋体"/>
                <w:color w:val="FF0000"/>
                <w:kern w:val="2"/>
                <w:sz w:val="30"/>
                <w:szCs w:val="30"/>
                <w:lang w:val="en-US" w:eastAsia="zh-CN"/>
              </w:rPr>
              <w:t>\</w:t>
            </w:r>
            <w:r>
              <w:rPr>
                <w:rFonts w:hint="eastAsia" w:ascii="仿宋" w:hAnsi="仿宋" w:eastAsia="仿宋" w:cs="宋体"/>
                <w:color w:val="FF0000"/>
                <w:kern w:val="2"/>
                <w:sz w:val="30"/>
                <w:szCs w:val="30"/>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9" w:hRule="atLeast"/>
        </w:trPr>
        <w:tc>
          <w:tcPr>
            <w:tcW w:w="2083"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0"/>
                <w:szCs w:val="30"/>
              </w:rPr>
            </w:pPr>
            <w:r>
              <w:rPr>
                <w:rFonts w:hint="eastAsia" w:ascii="仿宋" w:hAnsi="仿宋" w:eastAsia="仿宋" w:cs="宋体"/>
                <w:color w:val="FF0000"/>
                <w:kern w:val="2"/>
                <w:sz w:val="30"/>
                <w:szCs w:val="30"/>
              </w:rPr>
              <w:t>消毒</w:t>
            </w:r>
          </w:p>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0"/>
                <w:szCs w:val="30"/>
              </w:rPr>
            </w:pPr>
            <w:r>
              <w:rPr>
                <w:rFonts w:hint="eastAsia" w:ascii="仿宋" w:hAnsi="仿宋" w:eastAsia="仿宋" w:cs="宋体"/>
                <w:color w:val="FF0000"/>
                <w:kern w:val="2"/>
                <w:sz w:val="30"/>
                <w:szCs w:val="30"/>
              </w:rPr>
              <w:t>地点</w:t>
            </w:r>
          </w:p>
        </w:tc>
        <w:tc>
          <w:tcPr>
            <w:tcW w:w="2367"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0"/>
                <w:szCs w:val="30"/>
              </w:rPr>
            </w:pPr>
            <w:r>
              <w:rPr>
                <w:rFonts w:hint="eastAsia" w:ascii="仿宋" w:hAnsi="仿宋" w:eastAsia="仿宋" w:cs="宋体"/>
                <w:color w:val="FF0000"/>
                <w:kern w:val="2"/>
                <w:sz w:val="30"/>
                <w:szCs w:val="30"/>
              </w:rPr>
              <w:t>公  寓</w:t>
            </w:r>
          </w:p>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0"/>
                <w:szCs w:val="30"/>
              </w:rPr>
            </w:pPr>
            <w:r>
              <w:rPr>
                <w:rFonts w:hint="eastAsia" w:ascii="仿宋" w:hAnsi="仿宋" w:eastAsia="仿宋" w:cs="宋体"/>
                <w:color w:val="FF0000"/>
                <w:kern w:val="2"/>
                <w:sz w:val="30"/>
                <w:szCs w:val="30"/>
              </w:rPr>
              <w:t>餐  厅</w:t>
            </w:r>
          </w:p>
        </w:tc>
        <w:tc>
          <w:tcPr>
            <w:tcW w:w="2300"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0"/>
                <w:szCs w:val="30"/>
              </w:rPr>
            </w:pPr>
            <w:r>
              <w:rPr>
                <w:rFonts w:hint="eastAsia" w:ascii="仿宋" w:hAnsi="仿宋" w:eastAsia="仿宋" w:cs="宋体"/>
                <w:color w:val="FF0000"/>
                <w:kern w:val="2"/>
                <w:sz w:val="30"/>
                <w:szCs w:val="30"/>
              </w:rPr>
              <w:t>教  室</w:t>
            </w:r>
          </w:p>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0"/>
                <w:szCs w:val="30"/>
              </w:rPr>
            </w:pPr>
            <w:r>
              <w:rPr>
                <w:rFonts w:hint="eastAsia" w:ascii="仿宋" w:hAnsi="仿宋" w:eastAsia="仿宋" w:cs="宋体"/>
                <w:color w:val="FF0000"/>
                <w:kern w:val="2"/>
                <w:sz w:val="30"/>
                <w:szCs w:val="30"/>
                <w:lang w:eastAsia="zh-CN"/>
              </w:rPr>
              <w:t>音</w:t>
            </w:r>
            <w:r>
              <w:rPr>
                <w:rFonts w:hint="eastAsia" w:ascii="仿宋" w:hAnsi="仿宋" w:eastAsia="仿宋" w:cs="宋体"/>
                <w:color w:val="FF0000"/>
                <w:kern w:val="2"/>
                <w:sz w:val="30"/>
                <w:szCs w:val="30"/>
              </w:rPr>
              <w:t>美楼</w:t>
            </w:r>
          </w:p>
        </w:tc>
        <w:tc>
          <w:tcPr>
            <w:tcW w:w="2433"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0"/>
                <w:szCs w:val="30"/>
              </w:rPr>
            </w:pPr>
            <w:r>
              <w:rPr>
                <w:rFonts w:hint="eastAsia" w:ascii="仿宋" w:hAnsi="仿宋" w:eastAsia="仿宋" w:cs="宋体"/>
                <w:color w:val="FF0000"/>
                <w:kern w:val="2"/>
                <w:sz w:val="30"/>
                <w:szCs w:val="30"/>
              </w:rPr>
              <w:t>体育馆、图书馆</w:t>
            </w:r>
          </w:p>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0"/>
                <w:szCs w:val="30"/>
              </w:rPr>
            </w:pPr>
            <w:r>
              <w:rPr>
                <w:rFonts w:hint="eastAsia" w:ascii="仿宋" w:hAnsi="仿宋" w:eastAsia="仿宋" w:cs="宋体"/>
                <w:color w:val="FF0000"/>
                <w:kern w:val="2"/>
                <w:sz w:val="30"/>
                <w:szCs w:val="30"/>
              </w:rPr>
              <w:t>会议室、实验室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3"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0"/>
                <w:szCs w:val="30"/>
              </w:rPr>
            </w:pPr>
            <w:r>
              <w:rPr>
                <w:rFonts w:hint="eastAsia" w:ascii="仿宋" w:hAnsi="仿宋" w:eastAsia="仿宋" w:cs="宋体"/>
                <w:color w:val="FF0000"/>
                <w:kern w:val="2"/>
                <w:sz w:val="30"/>
                <w:szCs w:val="30"/>
              </w:rPr>
              <w:t>消毒液名称</w:t>
            </w:r>
          </w:p>
        </w:tc>
        <w:tc>
          <w:tcPr>
            <w:tcW w:w="2367"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0"/>
                <w:szCs w:val="30"/>
              </w:rPr>
            </w:pPr>
            <w:r>
              <w:rPr>
                <w:rFonts w:hint="eastAsia" w:ascii="仿宋" w:hAnsi="仿宋" w:eastAsia="仿宋" w:cs="宋体"/>
                <w:color w:val="FF0000"/>
                <w:kern w:val="2"/>
                <w:sz w:val="30"/>
                <w:szCs w:val="30"/>
              </w:rPr>
              <w:t>84消毒液</w:t>
            </w:r>
          </w:p>
        </w:tc>
        <w:tc>
          <w:tcPr>
            <w:tcW w:w="2300"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0"/>
                <w:szCs w:val="30"/>
              </w:rPr>
            </w:pPr>
            <w:r>
              <w:rPr>
                <w:rFonts w:hint="eastAsia" w:ascii="仿宋" w:hAnsi="仿宋" w:eastAsia="仿宋" w:cs="宋体"/>
                <w:color w:val="FF0000"/>
                <w:kern w:val="2"/>
                <w:sz w:val="30"/>
                <w:szCs w:val="30"/>
              </w:rPr>
              <w:t>84消毒液</w:t>
            </w:r>
          </w:p>
        </w:tc>
        <w:tc>
          <w:tcPr>
            <w:tcW w:w="2433"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0"/>
                <w:szCs w:val="30"/>
              </w:rPr>
            </w:pPr>
            <w:r>
              <w:rPr>
                <w:rFonts w:hint="eastAsia" w:ascii="仿宋" w:hAnsi="仿宋" w:eastAsia="仿宋" w:cs="宋体"/>
                <w:color w:val="FF0000"/>
                <w:kern w:val="2"/>
                <w:sz w:val="30"/>
                <w:szCs w:val="30"/>
              </w:rPr>
              <w:t>84消毒液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3"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0"/>
                <w:szCs w:val="30"/>
              </w:rPr>
            </w:pPr>
            <w:r>
              <w:rPr>
                <w:rFonts w:hint="eastAsia" w:ascii="仿宋" w:hAnsi="仿宋" w:eastAsia="仿宋" w:cs="宋体"/>
                <w:color w:val="FF0000"/>
                <w:kern w:val="2"/>
                <w:sz w:val="30"/>
                <w:szCs w:val="30"/>
              </w:rPr>
              <w:t>消毒人员</w:t>
            </w:r>
          </w:p>
        </w:tc>
        <w:tc>
          <w:tcPr>
            <w:tcW w:w="2367"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0"/>
                <w:szCs w:val="30"/>
              </w:rPr>
            </w:pPr>
            <w:r>
              <w:rPr>
                <w:rFonts w:hint="eastAsia" w:ascii="仿宋" w:hAnsi="仿宋" w:eastAsia="仿宋" w:cs="宋体"/>
                <w:color w:val="FF0000"/>
                <w:kern w:val="2"/>
                <w:sz w:val="30"/>
                <w:szCs w:val="30"/>
              </w:rPr>
              <w:t>王海，赵宇</w:t>
            </w:r>
          </w:p>
        </w:tc>
        <w:tc>
          <w:tcPr>
            <w:tcW w:w="2300"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0"/>
                <w:szCs w:val="30"/>
              </w:rPr>
            </w:pPr>
            <w:r>
              <w:rPr>
                <w:rFonts w:hint="eastAsia" w:ascii="仿宋" w:hAnsi="仿宋" w:eastAsia="仿宋" w:cs="宋体"/>
                <w:color w:val="FF0000"/>
                <w:kern w:val="2"/>
                <w:sz w:val="30"/>
                <w:szCs w:val="30"/>
              </w:rPr>
              <w:t>王银</w:t>
            </w:r>
          </w:p>
        </w:tc>
        <w:tc>
          <w:tcPr>
            <w:tcW w:w="2433"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0"/>
                <w:szCs w:val="30"/>
              </w:rPr>
            </w:pPr>
            <w:r>
              <w:rPr>
                <w:rFonts w:hint="eastAsia" w:ascii="仿宋" w:hAnsi="仿宋" w:eastAsia="仿宋" w:cs="宋体"/>
                <w:color w:val="FF0000"/>
                <w:kern w:val="2"/>
                <w:sz w:val="30"/>
                <w:szCs w:val="30"/>
              </w:rPr>
              <w:t>贾双狮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3"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0"/>
                <w:szCs w:val="30"/>
              </w:rPr>
            </w:pPr>
            <w:r>
              <w:rPr>
                <w:rFonts w:hint="eastAsia" w:ascii="仿宋" w:hAnsi="仿宋" w:eastAsia="仿宋" w:cs="宋体"/>
                <w:color w:val="FF0000"/>
                <w:kern w:val="2"/>
                <w:sz w:val="30"/>
                <w:szCs w:val="30"/>
              </w:rPr>
              <w:t>消毒记录人员</w:t>
            </w:r>
          </w:p>
        </w:tc>
        <w:tc>
          <w:tcPr>
            <w:tcW w:w="2367"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0"/>
                <w:szCs w:val="30"/>
              </w:rPr>
            </w:pPr>
            <w:r>
              <w:rPr>
                <w:rFonts w:hint="eastAsia" w:ascii="仿宋" w:hAnsi="仿宋" w:eastAsia="仿宋" w:cs="宋体"/>
                <w:color w:val="FF0000"/>
                <w:kern w:val="2"/>
                <w:sz w:val="30"/>
                <w:szCs w:val="30"/>
              </w:rPr>
              <w:t>王海，赵宇</w:t>
            </w:r>
          </w:p>
        </w:tc>
        <w:tc>
          <w:tcPr>
            <w:tcW w:w="2300"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0"/>
                <w:szCs w:val="30"/>
              </w:rPr>
            </w:pPr>
            <w:r>
              <w:rPr>
                <w:rFonts w:hint="eastAsia" w:ascii="仿宋" w:hAnsi="仿宋" w:eastAsia="仿宋" w:cs="宋体"/>
                <w:color w:val="FF0000"/>
                <w:kern w:val="2"/>
                <w:sz w:val="30"/>
                <w:szCs w:val="30"/>
              </w:rPr>
              <w:t>王银</w:t>
            </w:r>
          </w:p>
        </w:tc>
        <w:tc>
          <w:tcPr>
            <w:tcW w:w="2433"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0"/>
                <w:szCs w:val="30"/>
              </w:rPr>
            </w:pPr>
            <w:r>
              <w:rPr>
                <w:rFonts w:hint="eastAsia" w:ascii="仿宋" w:hAnsi="仿宋" w:eastAsia="仿宋" w:cs="宋体"/>
                <w:color w:val="FF0000"/>
                <w:kern w:val="2"/>
                <w:sz w:val="30"/>
                <w:szCs w:val="30"/>
              </w:rPr>
              <w:t>贾双狮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3"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0"/>
                <w:szCs w:val="30"/>
              </w:rPr>
            </w:pPr>
            <w:r>
              <w:rPr>
                <w:rFonts w:hint="eastAsia" w:ascii="仿宋" w:hAnsi="仿宋" w:eastAsia="仿宋" w:cs="宋体"/>
                <w:color w:val="FF0000"/>
                <w:kern w:val="2"/>
                <w:sz w:val="30"/>
                <w:szCs w:val="30"/>
              </w:rPr>
              <w:t>监管人员</w:t>
            </w:r>
          </w:p>
        </w:tc>
        <w:tc>
          <w:tcPr>
            <w:tcW w:w="2367"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0"/>
                <w:szCs w:val="30"/>
              </w:rPr>
            </w:pPr>
            <w:r>
              <w:rPr>
                <w:rFonts w:hint="eastAsia" w:ascii="仿宋" w:hAnsi="仿宋" w:eastAsia="仿宋" w:cs="宋体"/>
                <w:color w:val="FF0000"/>
                <w:kern w:val="2"/>
                <w:sz w:val="30"/>
                <w:szCs w:val="30"/>
              </w:rPr>
              <w:t>黄永，张三晓</w:t>
            </w:r>
          </w:p>
        </w:tc>
        <w:tc>
          <w:tcPr>
            <w:tcW w:w="2300"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0"/>
                <w:szCs w:val="30"/>
              </w:rPr>
            </w:pPr>
            <w:r>
              <w:rPr>
                <w:rFonts w:hint="eastAsia" w:ascii="仿宋" w:hAnsi="仿宋" w:eastAsia="仿宋" w:cs="宋体"/>
                <w:color w:val="FF0000"/>
                <w:kern w:val="2"/>
                <w:sz w:val="30"/>
                <w:szCs w:val="30"/>
              </w:rPr>
              <w:t>田关厚 刘培龙</w:t>
            </w:r>
          </w:p>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0"/>
                <w:szCs w:val="30"/>
              </w:rPr>
            </w:pPr>
            <w:r>
              <w:rPr>
                <w:rFonts w:hint="eastAsia" w:ascii="仿宋" w:hAnsi="仿宋" w:eastAsia="仿宋" w:cs="宋体"/>
                <w:color w:val="FF0000"/>
                <w:kern w:val="2"/>
                <w:sz w:val="30"/>
                <w:szCs w:val="30"/>
              </w:rPr>
              <w:t>王智 陈永平</w:t>
            </w:r>
          </w:p>
        </w:tc>
        <w:tc>
          <w:tcPr>
            <w:tcW w:w="2433" w:type="dxa"/>
          </w:tcPr>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0"/>
                <w:szCs w:val="30"/>
              </w:rPr>
            </w:pPr>
            <w:r>
              <w:rPr>
                <w:rFonts w:hint="eastAsia" w:ascii="仿宋" w:hAnsi="仿宋" w:eastAsia="仿宋" w:cs="宋体"/>
                <w:color w:val="FF0000"/>
                <w:kern w:val="2"/>
                <w:sz w:val="30"/>
                <w:szCs w:val="30"/>
              </w:rPr>
              <w:t>庄永禄 刘国锋</w:t>
            </w:r>
          </w:p>
          <w:p>
            <w:pPr>
              <w:pStyle w:val="4"/>
              <w:widowControl/>
              <w:adjustRightInd w:val="0"/>
              <w:snapToGrid w:val="0"/>
              <w:spacing w:before="0" w:beforeAutospacing="0" w:after="0" w:afterAutospacing="0" w:line="288" w:lineRule="auto"/>
              <w:jc w:val="center"/>
              <w:rPr>
                <w:rFonts w:ascii="仿宋" w:hAnsi="仿宋" w:eastAsia="仿宋" w:cs="宋体"/>
                <w:color w:val="FF0000"/>
                <w:kern w:val="2"/>
                <w:sz w:val="30"/>
                <w:szCs w:val="30"/>
              </w:rPr>
            </w:pPr>
            <w:r>
              <w:rPr>
                <w:rFonts w:hint="eastAsia" w:ascii="仿宋" w:hAnsi="仿宋" w:eastAsia="仿宋" w:cs="宋体"/>
                <w:color w:val="FF0000"/>
                <w:kern w:val="2"/>
                <w:sz w:val="30"/>
                <w:szCs w:val="30"/>
              </w:rPr>
              <w:t>许多</w:t>
            </w:r>
          </w:p>
        </w:tc>
      </w:tr>
    </w:tbl>
    <w:p>
      <w:pPr>
        <w:spacing w:line="288" w:lineRule="auto"/>
        <w:rPr>
          <w:rFonts w:hint="eastAsia" w:ascii="仿宋" w:hAnsi="仿宋" w:eastAsia="仿宋" w:cs="宋体"/>
          <w:sz w:val="32"/>
          <w:szCs w:val="32"/>
          <w:lang w:eastAsia="zh-CN"/>
        </w:rPr>
      </w:pPr>
      <w:r>
        <w:rPr>
          <w:rFonts w:hint="eastAsia" w:ascii="仿宋" w:hAnsi="仿宋" w:eastAsia="仿宋" w:cs="宋体"/>
          <w:sz w:val="32"/>
          <w:szCs w:val="32"/>
          <w:lang w:eastAsia="zh-CN"/>
        </w:rPr>
        <w:t>（每次消毒后半小时进行通风，监管人员做好记录）</w:t>
      </w:r>
    </w:p>
    <w:tbl>
      <w:tblPr>
        <w:tblStyle w:val="7"/>
        <w:tblW w:w="80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707"/>
        <w:gridCol w:w="1320"/>
        <w:gridCol w:w="1110"/>
        <w:gridCol w:w="1620"/>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tcPr>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地点</w:t>
            </w:r>
          </w:p>
        </w:tc>
        <w:tc>
          <w:tcPr>
            <w:tcW w:w="1707" w:type="dxa"/>
          </w:tcPr>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时间</w:t>
            </w:r>
          </w:p>
        </w:tc>
        <w:tc>
          <w:tcPr>
            <w:tcW w:w="1320" w:type="dxa"/>
          </w:tcPr>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地点</w:t>
            </w:r>
          </w:p>
        </w:tc>
        <w:tc>
          <w:tcPr>
            <w:tcW w:w="1110" w:type="dxa"/>
          </w:tcPr>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通风</w:t>
            </w:r>
          </w:p>
        </w:tc>
        <w:tc>
          <w:tcPr>
            <w:tcW w:w="1620" w:type="dxa"/>
          </w:tcPr>
          <w:p>
            <w:pPr>
              <w:widowControl w:val="0"/>
              <w:spacing w:after="0" w:line="288" w:lineRule="auto"/>
              <w:jc w:val="both"/>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消毒负责人</w:t>
            </w:r>
          </w:p>
        </w:tc>
        <w:tc>
          <w:tcPr>
            <w:tcW w:w="1166" w:type="dxa"/>
          </w:tcPr>
          <w:p>
            <w:pPr>
              <w:widowControl w:val="0"/>
              <w:spacing w:after="0" w:line="288" w:lineRule="auto"/>
              <w:jc w:val="both"/>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检查人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125" w:type="dxa"/>
            <w:vAlign w:val="center"/>
          </w:tcPr>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女生</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公寓</w:t>
            </w:r>
          </w:p>
        </w:tc>
        <w:tc>
          <w:tcPr>
            <w:tcW w:w="1707" w:type="dxa"/>
          </w:tcPr>
          <w:p>
            <w:pPr>
              <w:widowControl w:val="0"/>
              <w:spacing w:after="0" w:line="288" w:lineRule="auto"/>
              <w:jc w:val="center"/>
              <w:rPr>
                <w:rFonts w:cs="宋体" w:asciiTheme="majorEastAsia" w:hAnsiTheme="majorEastAsia" w:eastAsiaTheme="majorEastAsia"/>
                <w:color w:val="FF0000"/>
                <w:sz w:val="24"/>
                <w:szCs w:val="24"/>
              </w:rPr>
            </w:pP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9:05-9:45</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3:50-4:40</w:t>
            </w:r>
          </w:p>
        </w:tc>
        <w:tc>
          <w:tcPr>
            <w:tcW w:w="1320" w:type="dxa"/>
          </w:tcPr>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宿舍一楼</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宿舍二楼</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宿舍三楼</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宿舍四楼</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宿舍五楼</w:t>
            </w:r>
          </w:p>
        </w:tc>
        <w:tc>
          <w:tcPr>
            <w:tcW w:w="1110" w:type="dxa"/>
          </w:tcPr>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王斌</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张金兰</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王五</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鲁金凤 闫百惠</w:t>
            </w:r>
          </w:p>
        </w:tc>
        <w:tc>
          <w:tcPr>
            <w:tcW w:w="1620" w:type="dxa"/>
            <w:vMerge w:val="restart"/>
            <w:vAlign w:val="center"/>
          </w:tcPr>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王海</w:t>
            </w:r>
          </w:p>
        </w:tc>
        <w:tc>
          <w:tcPr>
            <w:tcW w:w="1166" w:type="dxa"/>
            <w:vMerge w:val="restart"/>
            <w:vAlign w:val="center"/>
          </w:tcPr>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黄勇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Align w:val="center"/>
          </w:tcPr>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男生</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公寓</w:t>
            </w:r>
          </w:p>
        </w:tc>
        <w:tc>
          <w:tcPr>
            <w:tcW w:w="1707" w:type="dxa"/>
          </w:tcPr>
          <w:p>
            <w:pPr>
              <w:widowControl w:val="0"/>
              <w:spacing w:after="0" w:line="288" w:lineRule="auto"/>
              <w:jc w:val="center"/>
              <w:rPr>
                <w:rFonts w:cs="宋体" w:asciiTheme="majorEastAsia" w:hAnsiTheme="majorEastAsia" w:eastAsiaTheme="majorEastAsia"/>
                <w:color w:val="FF0000"/>
                <w:sz w:val="24"/>
                <w:szCs w:val="24"/>
              </w:rPr>
            </w:pP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9:50-10:40</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4:50-5:50</w:t>
            </w:r>
          </w:p>
        </w:tc>
        <w:tc>
          <w:tcPr>
            <w:tcW w:w="1320" w:type="dxa"/>
          </w:tcPr>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宿舍一楼</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宿舍二楼</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宿舍三楼</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宿舍四楼</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宿舍五楼</w:t>
            </w:r>
          </w:p>
        </w:tc>
        <w:tc>
          <w:tcPr>
            <w:tcW w:w="1110" w:type="dxa"/>
          </w:tcPr>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孟昭然</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刘伟</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刘浩</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刘伟小</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秦宏伟</w:t>
            </w:r>
          </w:p>
        </w:tc>
        <w:tc>
          <w:tcPr>
            <w:tcW w:w="1620" w:type="dxa"/>
            <w:vMerge w:val="continue"/>
            <w:vAlign w:val="center"/>
          </w:tcPr>
          <w:p>
            <w:pPr>
              <w:widowControl w:val="0"/>
              <w:spacing w:after="0" w:line="288" w:lineRule="auto"/>
              <w:jc w:val="center"/>
              <w:rPr>
                <w:rFonts w:cs="宋体" w:asciiTheme="majorEastAsia" w:hAnsiTheme="majorEastAsia" w:eastAsiaTheme="majorEastAsia"/>
                <w:color w:val="FF0000"/>
                <w:sz w:val="24"/>
                <w:szCs w:val="24"/>
              </w:rPr>
            </w:pPr>
          </w:p>
        </w:tc>
        <w:tc>
          <w:tcPr>
            <w:tcW w:w="1166" w:type="dxa"/>
            <w:vMerge w:val="continue"/>
            <w:vAlign w:val="center"/>
          </w:tcPr>
          <w:p>
            <w:pPr>
              <w:widowControl w:val="0"/>
              <w:spacing w:after="0" w:line="288" w:lineRule="auto"/>
              <w:jc w:val="center"/>
              <w:rPr>
                <w:rFonts w:cs="宋体" w:asciiTheme="majorEastAsia" w:hAnsiTheme="majorEastAsia" w:eastAsiaTheme="maj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Align w:val="center"/>
          </w:tcPr>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职工</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公寓</w:t>
            </w:r>
          </w:p>
        </w:tc>
        <w:tc>
          <w:tcPr>
            <w:tcW w:w="1707" w:type="dxa"/>
          </w:tcPr>
          <w:p>
            <w:pPr>
              <w:widowControl w:val="0"/>
              <w:spacing w:after="0" w:line="288" w:lineRule="auto"/>
              <w:jc w:val="center"/>
              <w:rPr>
                <w:rFonts w:cs="宋体" w:asciiTheme="majorEastAsia" w:hAnsiTheme="majorEastAsia" w:eastAsiaTheme="majorEastAsia"/>
                <w:color w:val="FF0000"/>
                <w:sz w:val="24"/>
                <w:szCs w:val="24"/>
              </w:rPr>
            </w:pP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8:30-9:00</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3:00-3:40</w:t>
            </w:r>
          </w:p>
        </w:tc>
        <w:tc>
          <w:tcPr>
            <w:tcW w:w="1320" w:type="dxa"/>
          </w:tcPr>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宿舍一楼</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宿舍二楼</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宿舍三楼</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宿舍四楼</w:t>
            </w:r>
          </w:p>
        </w:tc>
        <w:tc>
          <w:tcPr>
            <w:tcW w:w="1110" w:type="dxa"/>
          </w:tcPr>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康伟</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康伟</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冯娟</w:t>
            </w:r>
          </w:p>
          <w:p>
            <w:pPr>
              <w:widowControl w:val="0"/>
              <w:spacing w:after="0" w:line="288" w:lineRule="auto"/>
              <w:jc w:val="center"/>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冯娟</w:t>
            </w:r>
          </w:p>
        </w:tc>
        <w:tc>
          <w:tcPr>
            <w:tcW w:w="1620" w:type="dxa"/>
            <w:vMerge w:val="continue"/>
            <w:vAlign w:val="center"/>
          </w:tcPr>
          <w:p>
            <w:pPr>
              <w:widowControl w:val="0"/>
              <w:spacing w:after="0" w:line="288" w:lineRule="auto"/>
              <w:jc w:val="center"/>
              <w:rPr>
                <w:rFonts w:cs="宋体" w:asciiTheme="majorEastAsia" w:hAnsiTheme="majorEastAsia" w:eastAsiaTheme="majorEastAsia"/>
                <w:color w:val="FF0000"/>
                <w:sz w:val="24"/>
                <w:szCs w:val="24"/>
              </w:rPr>
            </w:pPr>
          </w:p>
        </w:tc>
        <w:tc>
          <w:tcPr>
            <w:tcW w:w="1166" w:type="dxa"/>
            <w:vMerge w:val="continue"/>
            <w:vAlign w:val="center"/>
          </w:tcPr>
          <w:p>
            <w:pPr>
              <w:widowControl w:val="0"/>
              <w:spacing w:after="0" w:line="288" w:lineRule="auto"/>
              <w:jc w:val="center"/>
              <w:rPr>
                <w:rFonts w:cs="宋体" w:asciiTheme="majorEastAsia" w:hAnsiTheme="majorEastAsia" w:eastAsiaTheme="majorEastAsia"/>
                <w:color w:val="FF0000"/>
                <w:sz w:val="24"/>
                <w:szCs w:val="24"/>
              </w:rPr>
            </w:pPr>
          </w:p>
        </w:tc>
      </w:tr>
    </w:tbl>
    <w:p>
      <w:pPr>
        <w:pStyle w:val="12"/>
        <w:rPr>
          <w:rFonts w:ascii="仿宋" w:hAnsi="仿宋" w:eastAsia="仿宋"/>
          <w:sz w:val="32"/>
          <w:szCs w:val="32"/>
        </w:rPr>
      </w:pPr>
    </w:p>
    <w:p>
      <w:pPr>
        <w:pStyle w:val="12"/>
        <w:ind w:firstLine="640" w:firstLineChars="200"/>
        <w:rPr>
          <w:rFonts w:hint="eastAsia" w:ascii="仿宋" w:hAnsi="仿宋" w:eastAsia="仿宋"/>
          <w:sz w:val="32"/>
          <w:szCs w:val="32"/>
          <w:lang w:eastAsia="zh-CN"/>
        </w:rPr>
      </w:pPr>
    </w:p>
    <w:p>
      <w:pPr>
        <w:pStyle w:val="12"/>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四</w:t>
      </w:r>
      <w:r>
        <w:rPr>
          <w:rFonts w:hint="eastAsia" w:ascii="仿宋" w:hAnsi="仿宋" w:eastAsia="仿宋"/>
          <w:sz w:val="32"/>
          <w:szCs w:val="32"/>
        </w:rPr>
        <w:t>、消杀措施及药物使用</w:t>
      </w:r>
      <w:r>
        <w:rPr>
          <w:rFonts w:hint="eastAsia" w:ascii="仿宋" w:hAnsi="仿宋" w:eastAsia="仿宋"/>
          <w:sz w:val="32"/>
          <w:szCs w:val="32"/>
          <w:lang w:eastAsia="zh-CN"/>
        </w:rPr>
        <w:t>说明</w:t>
      </w:r>
    </w:p>
    <w:p>
      <w:pPr>
        <w:pStyle w:val="12"/>
        <w:rPr>
          <w:rFonts w:ascii="仿宋" w:hAnsi="仿宋" w:eastAsia="仿宋"/>
          <w:sz w:val="32"/>
          <w:szCs w:val="32"/>
        </w:rPr>
      </w:pPr>
      <w:r>
        <w:rPr>
          <w:rFonts w:hint="eastAsia" w:ascii="仿宋" w:hAnsi="仿宋" w:eastAsia="仿宋"/>
          <w:sz w:val="32"/>
          <w:szCs w:val="32"/>
        </w:rPr>
        <w:t xml:space="preserve">    （一）校园教学楼、办公楼、宿舍楼等物体表面使用含氯消毒剂，特别适合大面积处理，每瓶可在1000-2000平方面积使用；低毒无刺激性气味，也可用于室内；初次使用使用稍高浓度，以后可使用低浓度！初次宜于非雨天时施药。</w:t>
      </w:r>
    </w:p>
    <w:p>
      <w:pPr>
        <w:pStyle w:val="12"/>
        <w:rPr>
          <w:rFonts w:ascii="仿宋" w:hAnsi="仿宋" w:eastAsia="仿宋"/>
          <w:sz w:val="32"/>
          <w:szCs w:val="32"/>
        </w:rPr>
      </w:pPr>
      <w:r>
        <w:rPr>
          <w:rFonts w:hint="eastAsia" w:ascii="仿宋" w:hAnsi="仿宋" w:eastAsia="仿宋"/>
          <w:sz w:val="32"/>
          <w:szCs w:val="32"/>
        </w:rPr>
        <w:t xml:space="preserve">    使用方法：</w:t>
      </w:r>
    </w:p>
    <w:p>
      <w:pPr>
        <w:pStyle w:val="12"/>
        <w:rPr>
          <w:rFonts w:ascii="仿宋" w:hAnsi="仿宋" w:eastAsia="仿宋"/>
          <w:sz w:val="32"/>
          <w:szCs w:val="32"/>
        </w:rPr>
      </w:pPr>
      <w:r>
        <w:rPr>
          <w:rFonts w:hint="eastAsia" w:ascii="仿宋" w:hAnsi="仿宋" w:eastAsia="仿宋"/>
          <w:sz w:val="32"/>
          <w:szCs w:val="32"/>
        </w:rPr>
        <w:t xml:space="preserve">    1、稀释配比：1：100倍</w:t>
      </w:r>
    </w:p>
    <w:p>
      <w:pPr>
        <w:pStyle w:val="12"/>
        <w:rPr>
          <w:rFonts w:ascii="仿宋" w:hAnsi="仿宋" w:eastAsia="仿宋"/>
          <w:sz w:val="32"/>
          <w:szCs w:val="32"/>
        </w:rPr>
      </w:pPr>
      <w:r>
        <w:rPr>
          <w:rFonts w:hint="eastAsia" w:ascii="仿宋" w:hAnsi="仿宋" w:eastAsia="仿宋"/>
          <w:sz w:val="32"/>
          <w:szCs w:val="32"/>
        </w:rPr>
        <w:t xml:space="preserve">    2、消杀时，可按0.1ML/产方米制剂用药量，用水稀释100倍，全面喷洒于蚊蝇喜栖与聚集的地方。</w:t>
      </w:r>
    </w:p>
    <w:p>
      <w:pPr>
        <w:pStyle w:val="12"/>
        <w:rPr>
          <w:rFonts w:ascii="仿宋" w:hAnsi="仿宋" w:eastAsia="仿宋"/>
          <w:sz w:val="32"/>
          <w:szCs w:val="32"/>
        </w:rPr>
      </w:pPr>
      <w:r>
        <w:rPr>
          <w:rFonts w:hint="eastAsia" w:ascii="仿宋" w:hAnsi="仿宋" w:eastAsia="仿宋"/>
          <w:sz w:val="32"/>
          <w:szCs w:val="32"/>
        </w:rPr>
        <w:t xml:space="preserve">    3、切勿在高温天气，大风及尘暴或下雨时使用。</w:t>
      </w:r>
    </w:p>
    <w:p>
      <w:pPr>
        <w:pStyle w:val="12"/>
        <w:rPr>
          <w:rFonts w:ascii="仿宋" w:hAnsi="仿宋" w:eastAsia="仿宋"/>
          <w:sz w:val="32"/>
          <w:szCs w:val="32"/>
        </w:rPr>
      </w:pPr>
      <w:r>
        <w:rPr>
          <w:rFonts w:hint="eastAsia" w:ascii="仿宋" w:hAnsi="仿宋" w:eastAsia="仿宋"/>
          <w:sz w:val="32"/>
          <w:szCs w:val="32"/>
        </w:rPr>
        <w:t xml:space="preserve">    4、独特配方，专为卫生害虫设计，有芳香味而无刺激性异味，既可用于室外也可用于室内。</w:t>
      </w:r>
    </w:p>
    <w:p>
      <w:pPr>
        <w:pStyle w:val="12"/>
        <w:rPr>
          <w:rFonts w:ascii="仿宋" w:hAnsi="仿宋" w:eastAsia="仿宋"/>
          <w:sz w:val="32"/>
          <w:szCs w:val="32"/>
        </w:rPr>
      </w:pPr>
      <w:r>
        <w:rPr>
          <w:rFonts w:hint="eastAsia" w:ascii="仿宋" w:hAnsi="仿宋" w:eastAsia="仿宋"/>
          <w:sz w:val="32"/>
          <w:szCs w:val="32"/>
        </w:rPr>
        <w:t xml:space="preserve">    注意事项：</w:t>
      </w:r>
    </w:p>
    <w:p>
      <w:pPr>
        <w:pStyle w:val="12"/>
        <w:rPr>
          <w:rFonts w:ascii="仿宋" w:hAnsi="仿宋" w:eastAsia="仿宋"/>
          <w:sz w:val="32"/>
          <w:szCs w:val="32"/>
        </w:rPr>
      </w:pPr>
      <w:r>
        <w:rPr>
          <w:rFonts w:hint="eastAsia" w:ascii="仿宋" w:hAnsi="仿宋" w:eastAsia="仿宋"/>
          <w:sz w:val="32"/>
          <w:szCs w:val="32"/>
        </w:rPr>
        <w:t xml:space="preserve">    1、药剂须存放于阴凉干燥处，且儿童触及不到的地方。</w:t>
      </w:r>
    </w:p>
    <w:p>
      <w:pPr>
        <w:pStyle w:val="12"/>
        <w:rPr>
          <w:rFonts w:ascii="仿宋" w:hAnsi="仿宋" w:eastAsia="仿宋"/>
          <w:sz w:val="32"/>
          <w:szCs w:val="32"/>
        </w:rPr>
      </w:pPr>
      <w:r>
        <w:rPr>
          <w:rFonts w:hint="eastAsia" w:ascii="仿宋" w:hAnsi="仿宋" w:eastAsia="仿宋"/>
          <w:sz w:val="32"/>
          <w:szCs w:val="32"/>
        </w:rPr>
        <w:t xml:space="preserve">    2、使用时应穿戴防护衣物，注意不要吸入药液雾滴。</w:t>
      </w:r>
    </w:p>
    <w:p>
      <w:pPr>
        <w:pStyle w:val="12"/>
        <w:rPr>
          <w:rFonts w:ascii="仿宋" w:hAnsi="仿宋" w:eastAsia="仿宋"/>
          <w:sz w:val="32"/>
          <w:szCs w:val="32"/>
        </w:rPr>
      </w:pPr>
      <w:r>
        <w:rPr>
          <w:rFonts w:hint="eastAsia" w:ascii="仿宋" w:hAnsi="仿宋" w:eastAsia="仿宋"/>
          <w:sz w:val="32"/>
          <w:szCs w:val="32"/>
        </w:rPr>
        <w:t xml:space="preserve">    3、若不慎皮肤接触，应立即用肥皂和清水冲洗。</w:t>
      </w:r>
    </w:p>
    <w:p>
      <w:pPr>
        <w:pStyle w:val="12"/>
        <w:rPr>
          <w:rFonts w:ascii="仿宋" w:hAnsi="仿宋" w:eastAsia="仿宋"/>
          <w:sz w:val="32"/>
          <w:szCs w:val="32"/>
        </w:rPr>
      </w:pPr>
      <w:r>
        <w:rPr>
          <w:rFonts w:hint="eastAsia" w:ascii="仿宋" w:hAnsi="仿宋" w:eastAsia="仿宋"/>
          <w:sz w:val="32"/>
          <w:szCs w:val="32"/>
        </w:rPr>
        <w:t xml:space="preserve">    4、对蜜蜂和鱼类有毒。</w:t>
      </w:r>
    </w:p>
    <w:p>
      <w:pPr>
        <w:pStyle w:val="12"/>
        <w:ind w:firstLine="640" w:firstLineChars="200"/>
        <w:rPr>
          <w:rFonts w:ascii="仿宋" w:hAnsi="仿宋" w:eastAsia="仿宋"/>
          <w:sz w:val="32"/>
          <w:szCs w:val="32"/>
        </w:rPr>
      </w:pPr>
      <w:r>
        <w:rPr>
          <w:rFonts w:hint="eastAsia" w:ascii="仿宋" w:hAnsi="仿宋" w:eastAsia="仿宋"/>
          <w:sz w:val="32"/>
          <w:szCs w:val="32"/>
        </w:rPr>
        <w:t>5、使用过容器应妥善保存，不能污染河流及水源。</w:t>
      </w:r>
    </w:p>
    <w:p>
      <w:pPr>
        <w:pStyle w:val="12"/>
        <w:rPr>
          <w:rFonts w:ascii="仿宋" w:hAnsi="仿宋" w:eastAsia="仿宋"/>
          <w:sz w:val="32"/>
          <w:szCs w:val="32"/>
        </w:rPr>
      </w:pPr>
      <w:r>
        <w:rPr>
          <w:rFonts w:hint="eastAsia" w:ascii="仿宋" w:hAnsi="仿宋" w:eastAsia="仿宋"/>
          <w:sz w:val="32"/>
          <w:szCs w:val="32"/>
        </w:rPr>
        <w:t xml:space="preserve">    （二）下水道等隐蔽处使用敌敌畏、敌百虫。</w:t>
      </w:r>
    </w:p>
    <w:p>
      <w:pPr>
        <w:pStyle w:val="12"/>
        <w:rPr>
          <w:rFonts w:ascii="仿宋" w:hAnsi="仿宋" w:eastAsia="仿宋"/>
          <w:sz w:val="32"/>
          <w:szCs w:val="32"/>
        </w:rPr>
      </w:pPr>
      <w:r>
        <w:rPr>
          <w:rFonts w:hint="eastAsia" w:ascii="仿宋" w:hAnsi="仿宋" w:eastAsia="仿宋"/>
          <w:sz w:val="32"/>
          <w:szCs w:val="32"/>
        </w:rPr>
        <w:t>使用方法：</w:t>
      </w:r>
    </w:p>
    <w:p>
      <w:pPr>
        <w:pStyle w:val="12"/>
        <w:ind w:firstLine="640" w:firstLineChars="200"/>
        <w:rPr>
          <w:rFonts w:ascii="仿宋" w:hAnsi="仿宋" w:eastAsia="仿宋"/>
          <w:sz w:val="32"/>
          <w:szCs w:val="32"/>
        </w:rPr>
      </w:pPr>
      <w:r>
        <w:rPr>
          <w:rFonts w:hint="eastAsia" w:ascii="仿宋" w:hAnsi="仿宋" w:eastAsia="仿宋"/>
          <w:sz w:val="32"/>
          <w:szCs w:val="32"/>
        </w:rPr>
        <w:t>1、稀释配比：1:200倍</w:t>
      </w:r>
    </w:p>
    <w:p>
      <w:pPr>
        <w:pStyle w:val="12"/>
        <w:ind w:firstLine="640" w:firstLineChars="200"/>
        <w:rPr>
          <w:rFonts w:ascii="仿宋" w:hAnsi="仿宋" w:eastAsia="仿宋"/>
          <w:sz w:val="32"/>
          <w:szCs w:val="32"/>
        </w:rPr>
      </w:pPr>
      <w:r>
        <w:rPr>
          <w:rFonts w:hint="eastAsia" w:ascii="仿宋" w:hAnsi="仿宋" w:eastAsia="仿宋"/>
          <w:sz w:val="32"/>
          <w:szCs w:val="32"/>
        </w:rPr>
        <w:t>2、消杀时，可按0.1ML/产方米制剂用药量，用水稀释100倍，全面喷洒于排水沟处。</w:t>
      </w:r>
    </w:p>
    <w:p>
      <w:pPr>
        <w:pStyle w:val="12"/>
        <w:ind w:firstLine="640" w:firstLineChars="200"/>
        <w:rPr>
          <w:rFonts w:ascii="仿宋" w:hAnsi="仿宋" w:eastAsia="仿宋"/>
          <w:sz w:val="32"/>
          <w:szCs w:val="32"/>
        </w:rPr>
      </w:pPr>
      <w:r>
        <w:rPr>
          <w:rFonts w:hint="eastAsia" w:ascii="仿宋" w:hAnsi="仿宋" w:eastAsia="仿宋"/>
          <w:sz w:val="32"/>
          <w:szCs w:val="32"/>
        </w:rPr>
        <w:t>3、切勿在高温天气，大风及尘暴或下雨时使用。</w:t>
      </w:r>
    </w:p>
    <w:p>
      <w:pPr>
        <w:pStyle w:val="12"/>
        <w:ind w:firstLine="640" w:firstLineChars="200"/>
        <w:rPr>
          <w:rFonts w:ascii="仿宋" w:hAnsi="仿宋" w:eastAsia="仿宋"/>
          <w:sz w:val="32"/>
          <w:szCs w:val="32"/>
        </w:rPr>
      </w:pPr>
      <w:r>
        <w:rPr>
          <w:rFonts w:hint="eastAsia" w:ascii="仿宋" w:hAnsi="仿宋" w:eastAsia="仿宋"/>
          <w:sz w:val="32"/>
          <w:szCs w:val="32"/>
        </w:rPr>
        <w:t>4、此药有毒，切勿在人多、易触及低点喷洒。</w:t>
      </w:r>
    </w:p>
    <w:p>
      <w:pPr>
        <w:pStyle w:val="12"/>
        <w:rPr>
          <w:rFonts w:ascii="仿宋" w:hAnsi="仿宋" w:eastAsia="仿宋"/>
          <w:sz w:val="32"/>
          <w:szCs w:val="32"/>
        </w:rPr>
      </w:pPr>
      <w:r>
        <w:rPr>
          <w:rFonts w:hint="eastAsia" w:ascii="仿宋" w:hAnsi="仿宋" w:eastAsia="仿宋"/>
          <w:sz w:val="32"/>
          <w:szCs w:val="32"/>
        </w:rPr>
        <w:t xml:space="preserve">    注意事项：</w:t>
      </w:r>
    </w:p>
    <w:p>
      <w:pPr>
        <w:pStyle w:val="12"/>
        <w:rPr>
          <w:rFonts w:ascii="仿宋" w:hAnsi="仿宋" w:eastAsia="仿宋"/>
          <w:sz w:val="32"/>
          <w:szCs w:val="32"/>
        </w:rPr>
      </w:pPr>
      <w:r>
        <w:rPr>
          <w:rFonts w:hint="eastAsia" w:ascii="仿宋" w:hAnsi="仿宋" w:eastAsia="仿宋"/>
          <w:sz w:val="32"/>
          <w:szCs w:val="32"/>
        </w:rPr>
        <w:t xml:space="preserve">    1、药剂须存放于阴凉干燥处，且儿童触及不到的地方。</w:t>
      </w:r>
    </w:p>
    <w:p>
      <w:pPr>
        <w:pStyle w:val="12"/>
        <w:rPr>
          <w:rFonts w:ascii="仿宋" w:hAnsi="仿宋" w:eastAsia="仿宋"/>
          <w:sz w:val="32"/>
          <w:szCs w:val="32"/>
        </w:rPr>
      </w:pPr>
      <w:r>
        <w:rPr>
          <w:rFonts w:hint="eastAsia" w:ascii="仿宋" w:hAnsi="仿宋" w:eastAsia="仿宋"/>
          <w:sz w:val="32"/>
          <w:szCs w:val="32"/>
        </w:rPr>
        <w:t xml:space="preserve">    2、使用时应穿戴防护衣物，注意不要吸入药液雾滴。</w:t>
      </w:r>
    </w:p>
    <w:p>
      <w:pPr>
        <w:pStyle w:val="12"/>
        <w:rPr>
          <w:rFonts w:ascii="仿宋" w:hAnsi="仿宋" w:eastAsia="仿宋"/>
          <w:sz w:val="32"/>
          <w:szCs w:val="32"/>
        </w:rPr>
      </w:pPr>
      <w:r>
        <w:rPr>
          <w:rFonts w:hint="eastAsia" w:ascii="仿宋" w:hAnsi="仿宋" w:eastAsia="仿宋"/>
          <w:sz w:val="32"/>
          <w:szCs w:val="32"/>
        </w:rPr>
        <w:t xml:space="preserve">    3、若不慎皮肤接触，应立即用肥皂和清水冲洗。</w:t>
      </w:r>
    </w:p>
    <w:p>
      <w:pPr>
        <w:pStyle w:val="12"/>
        <w:ind w:firstLine="640" w:firstLineChars="200"/>
        <w:rPr>
          <w:rFonts w:ascii="仿宋" w:hAnsi="仿宋" w:eastAsia="仿宋"/>
          <w:sz w:val="32"/>
          <w:szCs w:val="32"/>
        </w:rPr>
      </w:pPr>
      <w:r>
        <w:rPr>
          <w:rFonts w:hint="eastAsia" w:ascii="仿宋" w:hAnsi="仿宋" w:eastAsia="仿宋"/>
          <w:sz w:val="32"/>
          <w:szCs w:val="32"/>
        </w:rPr>
        <w:t>4、使用过容器应妥善保存，不能污染河流及水源。</w:t>
      </w:r>
    </w:p>
    <w:p>
      <w:pPr>
        <w:pStyle w:val="12"/>
        <w:ind w:firstLine="640" w:firstLineChars="200"/>
        <w:rPr>
          <w:rFonts w:ascii="仿宋" w:hAnsi="仿宋" w:eastAsia="仿宋"/>
          <w:sz w:val="32"/>
          <w:szCs w:val="32"/>
        </w:rPr>
      </w:pPr>
      <w:r>
        <w:rPr>
          <w:rFonts w:hint="eastAsia" w:ascii="仿宋" w:hAnsi="仿宋" w:eastAsia="仿宋"/>
          <w:sz w:val="32"/>
          <w:szCs w:val="32"/>
        </w:rPr>
        <w:t>四、消杀工作注意事项：</w:t>
      </w:r>
    </w:p>
    <w:p>
      <w:pPr>
        <w:pStyle w:val="12"/>
        <w:ind w:firstLine="640" w:firstLineChars="200"/>
        <w:rPr>
          <w:rFonts w:ascii="仿宋" w:hAnsi="仿宋" w:eastAsia="仿宋"/>
          <w:sz w:val="32"/>
          <w:szCs w:val="32"/>
        </w:rPr>
      </w:pPr>
      <w:r>
        <w:rPr>
          <w:rFonts w:hint="eastAsia" w:ascii="仿宋" w:hAnsi="仿宋" w:eastAsia="仿宋"/>
          <w:sz w:val="32"/>
          <w:szCs w:val="32"/>
        </w:rPr>
        <w:t>1、管理好防毒安全用具（口罩、胶手套、眼罩），眼睛如果不慎粘上药物要立即用清水清洗。</w:t>
      </w:r>
    </w:p>
    <w:p>
      <w:pPr>
        <w:pStyle w:val="12"/>
        <w:ind w:firstLine="640" w:firstLineChars="200"/>
        <w:rPr>
          <w:rFonts w:ascii="仿宋" w:hAnsi="仿宋" w:eastAsia="仿宋"/>
          <w:sz w:val="32"/>
          <w:szCs w:val="32"/>
        </w:rPr>
      </w:pPr>
      <w:r>
        <w:rPr>
          <w:rFonts w:hint="eastAsia" w:ascii="仿宋" w:hAnsi="仿宋" w:eastAsia="仿宋"/>
          <w:sz w:val="32"/>
          <w:szCs w:val="32"/>
        </w:rPr>
        <w:t>2、注意药物不要直接沾染到皮肤和衣物，如果皮肤沾染上药物要立即用肥皂和清水进行清洗，消杀完成后的衣物要及时脱下清洗。在消杀过程中注意不要让药物把衣物打湿。</w:t>
      </w:r>
    </w:p>
    <w:p>
      <w:pPr>
        <w:pStyle w:val="12"/>
        <w:ind w:firstLine="640" w:firstLineChars="200"/>
        <w:rPr>
          <w:rFonts w:ascii="仿宋" w:hAnsi="仿宋" w:eastAsia="仿宋"/>
          <w:sz w:val="32"/>
          <w:szCs w:val="32"/>
        </w:rPr>
      </w:pPr>
      <w:r>
        <w:rPr>
          <w:rFonts w:hint="eastAsia" w:ascii="仿宋" w:hAnsi="仿宋" w:eastAsia="仿宋"/>
          <w:sz w:val="32"/>
          <w:szCs w:val="32"/>
        </w:rPr>
        <w:t>3、消杀时注意不要逆风消杀，尽可能从高处向低处消杀。</w:t>
      </w:r>
    </w:p>
    <w:p>
      <w:pPr>
        <w:pStyle w:val="12"/>
        <w:ind w:firstLine="640" w:firstLineChars="200"/>
        <w:rPr>
          <w:rFonts w:ascii="仿宋" w:hAnsi="仿宋" w:eastAsia="仿宋"/>
          <w:sz w:val="32"/>
          <w:szCs w:val="32"/>
        </w:rPr>
      </w:pPr>
      <w:r>
        <w:rPr>
          <w:rFonts w:hint="eastAsia" w:ascii="仿宋" w:hAnsi="仿宋" w:eastAsia="仿宋"/>
          <w:sz w:val="32"/>
          <w:szCs w:val="32"/>
        </w:rPr>
        <w:t>4、使用时如感觉不适立即停止工作，采取急救措施，并立即到医院就诊。</w:t>
      </w:r>
    </w:p>
    <w:p>
      <w:pPr>
        <w:pStyle w:val="12"/>
        <w:ind w:firstLine="640" w:firstLineChars="200"/>
        <w:rPr>
          <w:rFonts w:ascii="仿宋" w:hAnsi="仿宋" w:eastAsia="仿宋"/>
          <w:sz w:val="32"/>
          <w:szCs w:val="32"/>
        </w:rPr>
      </w:pPr>
      <w:r>
        <w:rPr>
          <w:rFonts w:hint="eastAsia" w:ascii="仿宋" w:hAnsi="仿宋" w:eastAsia="仿宋"/>
          <w:sz w:val="32"/>
          <w:szCs w:val="32"/>
        </w:rPr>
        <w:t>5、药瓶用完后不要随意抛弃，用清水冲净后立即剪碎处理。</w:t>
      </w:r>
    </w:p>
    <w:p>
      <w:pPr>
        <w:pStyle w:val="12"/>
        <w:ind w:firstLine="640" w:firstLineChars="200"/>
        <w:rPr>
          <w:rFonts w:ascii="仿宋" w:hAnsi="仿宋" w:eastAsia="仿宋"/>
          <w:sz w:val="32"/>
          <w:szCs w:val="32"/>
        </w:rPr>
      </w:pPr>
      <w:r>
        <w:rPr>
          <w:rFonts w:hint="eastAsia" w:ascii="仿宋" w:hAnsi="仿宋" w:eastAsia="仿宋"/>
          <w:sz w:val="32"/>
          <w:szCs w:val="32"/>
        </w:rPr>
        <w:t>6、请勿在施药现场吸烟饮食，吸烟饮食前务必洗手。</w:t>
      </w:r>
    </w:p>
    <w:p>
      <w:pPr>
        <w:pStyle w:val="12"/>
        <w:ind w:firstLine="480" w:firstLineChars="150"/>
        <w:rPr>
          <w:rFonts w:ascii="仿宋" w:hAnsi="仿宋" w:eastAsia="仿宋"/>
          <w:sz w:val="32"/>
          <w:szCs w:val="32"/>
        </w:rPr>
      </w:pPr>
      <w:r>
        <w:rPr>
          <w:rFonts w:hint="eastAsia" w:ascii="仿宋" w:hAnsi="仿宋" w:eastAsia="仿宋"/>
          <w:sz w:val="32"/>
          <w:szCs w:val="32"/>
        </w:rPr>
        <w:t>五、药剂使用事项：</w:t>
      </w:r>
    </w:p>
    <w:p>
      <w:pPr>
        <w:pStyle w:val="12"/>
        <w:rPr>
          <w:rFonts w:ascii="仿宋" w:hAnsi="仿宋" w:eastAsia="仿宋"/>
          <w:sz w:val="32"/>
          <w:szCs w:val="32"/>
        </w:rPr>
      </w:pPr>
    </w:p>
    <w:p>
      <w:pPr>
        <w:pStyle w:val="12"/>
        <w:ind w:firstLine="800" w:firstLineChars="250"/>
        <w:rPr>
          <w:rFonts w:ascii="仿宋" w:hAnsi="仿宋" w:eastAsia="仿宋"/>
          <w:sz w:val="32"/>
          <w:szCs w:val="32"/>
        </w:rPr>
      </w:pPr>
      <w:r>
        <w:rPr>
          <w:rFonts w:hint="eastAsia" w:ascii="仿宋" w:hAnsi="仿宋" w:eastAsia="仿宋"/>
          <w:sz w:val="32"/>
          <w:szCs w:val="32"/>
        </w:rPr>
        <w:t>1、用药前摇匀瓶中药液。</w:t>
      </w:r>
    </w:p>
    <w:p>
      <w:pPr>
        <w:pStyle w:val="12"/>
        <w:ind w:firstLine="800" w:firstLineChars="250"/>
        <w:rPr>
          <w:rFonts w:ascii="仿宋" w:hAnsi="仿宋" w:eastAsia="仿宋"/>
          <w:sz w:val="32"/>
          <w:szCs w:val="32"/>
        </w:rPr>
      </w:pPr>
      <w:r>
        <w:rPr>
          <w:rFonts w:hint="eastAsia" w:ascii="仿宋" w:hAnsi="仿宋" w:eastAsia="仿宋"/>
          <w:sz w:val="32"/>
          <w:szCs w:val="32"/>
        </w:rPr>
        <w:t>2、先在喷雾器内倒入所需清水一半。</w:t>
      </w:r>
    </w:p>
    <w:p>
      <w:pPr>
        <w:pStyle w:val="12"/>
        <w:ind w:firstLine="800" w:firstLineChars="250"/>
        <w:rPr>
          <w:rFonts w:ascii="仿宋" w:hAnsi="仿宋" w:eastAsia="仿宋"/>
          <w:sz w:val="32"/>
          <w:szCs w:val="32"/>
        </w:rPr>
      </w:pPr>
      <w:r>
        <w:rPr>
          <w:rFonts w:hint="eastAsia" w:ascii="仿宋" w:hAnsi="仿宋" w:eastAsia="仿宋"/>
          <w:sz w:val="32"/>
          <w:szCs w:val="32"/>
        </w:rPr>
        <w:t>3、把量好的药液倒入喷雾器中。</w:t>
      </w:r>
    </w:p>
    <w:p>
      <w:pPr>
        <w:pStyle w:val="12"/>
        <w:ind w:firstLine="800" w:firstLineChars="250"/>
        <w:rPr>
          <w:rFonts w:ascii="仿宋" w:hAnsi="仿宋" w:eastAsia="仿宋"/>
          <w:sz w:val="32"/>
          <w:szCs w:val="32"/>
        </w:rPr>
      </w:pPr>
      <w:r>
        <w:rPr>
          <w:rFonts w:hint="eastAsia" w:ascii="仿宋" w:hAnsi="仿宋" w:eastAsia="仿宋"/>
          <w:sz w:val="32"/>
          <w:szCs w:val="32"/>
        </w:rPr>
        <w:t>4、往喷雾器内倒入另一半所需清水。</w:t>
      </w:r>
    </w:p>
    <w:p>
      <w:pPr>
        <w:pStyle w:val="12"/>
        <w:ind w:firstLine="800" w:firstLineChars="250"/>
        <w:rPr>
          <w:rFonts w:ascii="仿宋" w:hAnsi="仿宋" w:eastAsia="仿宋"/>
          <w:sz w:val="32"/>
          <w:szCs w:val="32"/>
        </w:rPr>
      </w:pPr>
      <w:r>
        <w:rPr>
          <w:rFonts w:hint="eastAsia" w:ascii="仿宋" w:hAnsi="仿宋" w:eastAsia="仿宋"/>
          <w:sz w:val="32"/>
          <w:szCs w:val="32"/>
        </w:rPr>
        <w:t>5、盖好瓶盖，充分混匀喷雾器内的药液。</w:t>
      </w:r>
    </w:p>
    <w:p>
      <w:pPr>
        <w:pStyle w:val="12"/>
        <w:ind w:firstLine="800" w:firstLineChars="250"/>
        <w:rPr>
          <w:rFonts w:hint="eastAsia" w:ascii="仿宋" w:hAnsi="仿宋" w:eastAsia="仿宋"/>
          <w:sz w:val="32"/>
          <w:szCs w:val="32"/>
        </w:rPr>
      </w:pPr>
      <w:r>
        <w:rPr>
          <w:rFonts w:hint="eastAsia" w:ascii="仿宋" w:hAnsi="仿宋" w:eastAsia="仿宋"/>
          <w:sz w:val="32"/>
          <w:szCs w:val="32"/>
        </w:rPr>
        <w:t>6、把喷雾器调整到工作压力，往缝隙和角落施药。</w:t>
      </w:r>
    </w:p>
    <w:p>
      <w:pPr>
        <w:pStyle w:val="12"/>
        <w:ind w:firstLine="800" w:firstLineChars="250"/>
        <w:rPr>
          <w:rFonts w:hint="eastAsia" w:ascii="仿宋" w:hAnsi="仿宋" w:eastAsia="仿宋"/>
          <w:sz w:val="32"/>
          <w:szCs w:val="32"/>
          <w:lang w:eastAsia="zh-CN"/>
        </w:rPr>
      </w:pPr>
      <w:r>
        <w:rPr>
          <w:rFonts w:hint="eastAsia" w:ascii="仿宋" w:hAnsi="仿宋" w:eastAsia="仿宋"/>
          <w:sz w:val="32"/>
          <w:szCs w:val="32"/>
          <w:lang w:eastAsia="zh-CN"/>
        </w:rPr>
        <w:t>六、消毒药品管理和使用</w:t>
      </w:r>
    </w:p>
    <w:p>
      <w:pPr>
        <w:pStyle w:val="12"/>
        <w:ind w:firstLine="800" w:firstLineChars="250"/>
        <w:rPr>
          <w:rFonts w:hint="eastAsia" w:ascii="仿宋" w:hAnsi="仿宋" w:eastAsia="仿宋"/>
          <w:sz w:val="32"/>
          <w:szCs w:val="32"/>
          <w:lang w:eastAsia="zh-CN"/>
        </w:rPr>
      </w:pPr>
      <w:r>
        <w:rPr>
          <w:rFonts w:hint="eastAsia" w:ascii="仿宋" w:hAnsi="仿宋" w:eastAsia="仿宋"/>
          <w:sz w:val="32"/>
          <w:szCs w:val="32"/>
          <w:lang w:eastAsia="zh-CN"/>
        </w:rPr>
        <w:t>管理：王栓</w:t>
      </w:r>
    </w:p>
    <w:p>
      <w:pPr>
        <w:pStyle w:val="12"/>
        <w:ind w:firstLine="800" w:firstLineChars="250"/>
        <w:rPr>
          <w:rFonts w:hint="eastAsia" w:ascii="仿宋" w:hAnsi="仿宋" w:eastAsia="仿宋"/>
          <w:sz w:val="32"/>
          <w:szCs w:val="32"/>
          <w:lang w:eastAsia="zh-CN"/>
        </w:rPr>
      </w:pPr>
      <w:r>
        <w:rPr>
          <w:rFonts w:hint="eastAsia" w:ascii="仿宋" w:hAnsi="仿宋" w:eastAsia="仿宋"/>
          <w:sz w:val="32"/>
          <w:szCs w:val="32"/>
          <w:lang w:eastAsia="zh-CN"/>
        </w:rPr>
        <w:t>领取：消毒通风工作人员</w:t>
      </w:r>
    </w:p>
    <w:p>
      <w:pPr>
        <w:pStyle w:val="12"/>
        <w:ind w:firstLine="800" w:firstLineChars="250"/>
        <w:rPr>
          <w:rFonts w:hint="eastAsia" w:ascii="仿宋" w:hAnsi="仿宋" w:eastAsia="仿宋"/>
          <w:sz w:val="32"/>
          <w:szCs w:val="32"/>
          <w:lang w:eastAsia="zh-CN"/>
        </w:rPr>
      </w:pPr>
      <w:r>
        <w:rPr>
          <w:rFonts w:hint="eastAsia" w:ascii="仿宋" w:hAnsi="仿宋" w:eastAsia="仿宋"/>
          <w:sz w:val="32"/>
          <w:szCs w:val="32"/>
          <w:lang w:eastAsia="zh-CN"/>
        </w:rPr>
        <w:t>药品使用技术指导：</w:t>
      </w:r>
      <w:r>
        <w:rPr>
          <w:rFonts w:hint="eastAsia" w:ascii="仿宋" w:hAnsi="仿宋" w:eastAsia="仿宋" w:cs="宋体"/>
          <w:sz w:val="32"/>
          <w:szCs w:val="32"/>
        </w:rPr>
        <w:t xml:space="preserve">高杰峰 </w:t>
      </w:r>
    </w:p>
    <w:p>
      <w:pPr>
        <w:pStyle w:val="12"/>
        <w:ind w:firstLine="800" w:firstLineChars="250"/>
        <w:rPr>
          <w:rFonts w:hint="eastAsia" w:ascii="仿宋" w:hAnsi="仿宋" w:eastAsia="仿宋"/>
          <w:sz w:val="32"/>
          <w:szCs w:val="32"/>
        </w:rPr>
      </w:pPr>
    </w:p>
    <w:p>
      <w:pPr>
        <w:pStyle w:val="12"/>
        <w:ind w:firstLine="800" w:firstLineChars="250"/>
        <w:rPr>
          <w:rFonts w:ascii="仿宋" w:hAnsi="仿宋" w:eastAsia="仿宋"/>
          <w:sz w:val="32"/>
          <w:szCs w:val="32"/>
        </w:rPr>
      </w:pPr>
    </w:p>
    <w:p>
      <w:pPr>
        <w:pStyle w:val="12"/>
        <w:ind w:firstLine="800" w:firstLineChars="250"/>
        <w:rPr>
          <w:rFonts w:ascii="仿宋" w:hAnsi="仿宋" w:eastAsia="仿宋"/>
          <w:sz w:val="32"/>
          <w:szCs w:val="32"/>
        </w:rPr>
      </w:pPr>
    </w:p>
    <w:p>
      <w:pPr>
        <w:pStyle w:val="12"/>
        <w:ind w:firstLine="800" w:firstLineChars="250"/>
        <w:jc w:val="right"/>
        <w:rPr>
          <w:rFonts w:ascii="仿宋" w:hAnsi="仿宋" w:eastAsia="仿宋"/>
          <w:sz w:val="32"/>
          <w:szCs w:val="32"/>
        </w:rPr>
      </w:pPr>
      <w:r>
        <w:rPr>
          <w:rFonts w:hint="eastAsia" w:ascii="仿宋" w:hAnsi="仿宋" w:eastAsia="仿宋"/>
          <w:sz w:val="32"/>
          <w:szCs w:val="32"/>
        </w:rPr>
        <w:t>准格尔旗职业高级中学</w:t>
      </w:r>
    </w:p>
    <w:p>
      <w:pPr>
        <w:pStyle w:val="12"/>
        <w:ind w:right="160" w:firstLine="800" w:firstLineChars="250"/>
        <w:jc w:val="right"/>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年2月28日</w:t>
      </w:r>
    </w:p>
    <w:p>
      <w:pPr>
        <w:wordWrap w:val="0"/>
        <w:spacing w:line="500" w:lineRule="exact"/>
        <w:ind w:right="280"/>
        <w:jc w:val="both"/>
        <w:rPr>
          <w:rFonts w:hint="eastAsia" w:ascii="仿宋" w:hAnsi="仿宋" w:eastAsia="仿宋" w:cs="仿宋"/>
          <w:sz w:val="44"/>
          <w:szCs w:val="44"/>
          <w:lang w:eastAsia="zh-CN"/>
        </w:rPr>
      </w:pPr>
    </w:p>
    <w:p>
      <w:pPr>
        <w:wordWrap w:val="0"/>
        <w:spacing w:line="500" w:lineRule="exact"/>
        <w:ind w:right="280"/>
        <w:jc w:val="both"/>
        <w:rPr>
          <w:rFonts w:hint="eastAsia" w:ascii="仿宋" w:hAnsi="仿宋" w:eastAsia="仿宋" w:cs="仿宋"/>
          <w:sz w:val="44"/>
          <w:szCs w:val="44"/>
          <w:lang w:eastAsia="zh-CN"/>
        </w:rPr>
      </w:pPr>
    </w:p>
    <w:p>
      <w:pPr>
        <w:wordWrap w:val="0"/>
        <w:spacing w:line="500" w:lineRule="exact"/>
        <w:ind w:right="280"/>
        <w:jc w:val="both"/>
        <w:rPr>
          <w:rFonts w:hint="eastAsia" w:ascii="仿宋" w:hAnsi="仿宋" w:eastAsia="仿宋" w:cs="仿宋"/>
          <w:sz w:val="44"/>
          <w:szCs w:val="44"/>
          <w:lang w:eastAsia="zh-CN"/>
        </w:rPr>
      </w:pPr>
    </w:p>
    <w:p>
      <w:pPr>
        <w:wordWrap w:val="0"/>
        <w:spacing w:line="500" w:lineRule="exact"/>
        <w:ind w:right="280"/>
        <w:jc w:val="both"/>
        <w:rPr>
          <w:rFonts w:hint="eastAsia" w:ascii="仿宋" w:hAnsi="仿宋" w:eastAsia="仿宋" w:cs="仿宋"/>
          <w:sz w:val="44"/>
          <w:szCs w:val="44"/>
          <w:lang w:eastAsia="zh-CN"/>
        </w:rPr>
      </w:pPr>
    </w:p>
    <w:p>
      <w:pPr>
        <w:wordWrap w:val="0"/>
        <w:spacing w:line="500" w:lineRule="exact"/>
        <w:ind w:right="280"/>
        <w:jc w:val="both"/>
        <w:rPr>
          <w:rFonts w:hint="eastAsia" w:ascii="仿宋" w:hAnsi="仿宋" w:eastAsia="仿宋" w:cs="仿宋"/>
          <w:sz w:val="44"/>
          <w:szCs w:val="44"/>
          <w:lang w:eastAsia="zh-CN"/>
        </w:rPr>
      </w:pPr>
    </w:p>
    <w:p>
      <w:pPr>
        <w:wordWrap w:val="0"/>
        <w:spacing w:line="500" w:lineRule="exact"/>
        <w:ind w:right="280"/>
        <w:jc w:val="both"/>
        <w:rPr>
          <w:rFonts w:hint="eastAsia" w:ascii="仿宋" w:hAnsi="仿宋" w:eastAsia="仿宋" w:cs="仿宋"/>
          <w:sz w:val="44"/>
          <w:szCs w:val="44"/>
          <w:lang w:eastAsia="zh-CN"/>
        </w:rPr>
      </w:pPr>
    </w:p>
    <w:p>
      <w:pPr>
        <w:wordWrap w:val="0"/>
        <w:spacing w:line="500" w:lineRule="exact"/>
        <w:ind w:right="280"/>
        <w:jc w:val="both"/>
        <w:rPr>
          <w:rFonts w:hint="eastAsia" w:ascii="仿宋" w:hAnsi="仿宋" w:eastAsia="仿宋" w:cs="仿宋"/>
          <w:sz w:val="44"/>
          <w:szCs w:val="44"/>
          <w:lang w:eastAsia="zh-CN"/>
        </w:rPr>
      </w:pPr>
    </w:p>
    <w:p>
      <w:pPr>
        <w:wordWrap w:val="0"/>
        <w:spacing w:line="500" w:lineRule="exact"/>
        <w:ind w:right="280"/>
        <w:jc w:val="both"/>
        <w:rPr>
          <w:rFonts w:hint="eastAsia" w:ascii="仿宋" w:hAnsi="仿宋" w:eastAsia="仿宋" w:cs="仿宋"/>
          <w:sz w:val="44"/>
          <w:szCs w:val="44"/>
          <w:lang w:eastAsia="zh-CN"/>
        </w:rPr>
      </w:pPr>
      <w:r>
        <w:rPr>
          <w:rFonts w:hint="eastAsia" w:ascii="仿宋" w:hAnsi="仿宋" w:eastAsia="仿宋" w:cs="仿宋"/>
          <w:sz w:val="44"/>
          <w:szCs w:val="44"/>
          <w:lang w:eastAsia="zh-CN"/>
        </w:rPr>
        <w:t>附件四：</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准格尔旗职业高级中学新冠疫情防控期间餐厅管理工作方案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学校为应对新型冠状肺炎疫情的防控工作，落实维护</w:t>
      </w:r>
      <w:r>
        <w:rPr>
          <w:rFonts w:hint="eastAsia" w:ascii="仿宋" w:hAnsi="仿宋" w:eastAsia="仿宋" w:cs="仿宋"/>
          <w:sz w:val="32"/>
          <w:szCs w:val="32"/>
          <w:lang w:val="en-US" w:eastAsia="zh-CN"/>
        </w:rPr>
        <w:t>全体在校人员</w:t>
      </w:r>
      <w:r>
        <w:rPr>
          <w:rFonts w:hint="eastAsia" w:ascii="仿宋" w:hAnsi="仿宋" w:eastAsia="仿宋" w:cs="仿宋"/>
          <w:sz w:val="32"/>
          <w:szCs w:val="32"/>
          <w:lang w:eastAsia="zh-CN"/>
        </w:rPr>
        <w:t>的身体健康和生命安全，结合</w:t>
      </w:r>
      <w:r>
        <w:rPr>
          <w:rFonts w:hint="eastAsia" w:ascii="仿宋" w:hAnsi="仿宋" w:eastAsia="仿宋" w:cs="仿宋"/>
          <w:sz w:val="32"/>
          <w:szCs w:val="32"/>
          <w:lang w:val="en-US" w:eastAsia="zh-CN"/>
        </w:rPr>
        <w:t>上级主管部门的</w:t>
      </w:r>
      <w:r>
        <w:rPr>
          <w:rFonts w:hint="eastAsia" w:ascii="仿宋" w:hAnsi="仿宋" w:eastAsia="仿宋" w:cs="仿宋"/>
          <w:sz w:val="32"/>
          <w:szCs w:val="32"/>
          <w:lang w:eastAsia="zh-CN"/>
        </w:rPr>
        <w:t>要求，切合学校实际制定本</w:t>
      </w:r>
      <w:r>
        <w:rPr>
          <w:rFonts w:hint="eastAsia" w:ascii="仿宋" w:hAnsi="仿宋" w:eastAsia="仿宋" w:cs="仿宋"/>
          <w:sz w:val="32"/>
          <w:szCs w:val="32"/>
          <w:lang w:val="en-US" w:eastAsia="zh-CN"/>
        </w:rPr>
        <w:t>制度</w:t>
      </w:r>
      <w:r>
        <w:rPr>
          <w:rFonts w:hint="eastAsia" w:ascii="仿宋" w:hAnsi="仿宋" w:eastAsia="仿宋" w:cs="仿宋"/>
          <w:sz w:val="32"/>
          <w:szCs w:val="32"/>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有效应对新型冠状肺炎疫情的防控，维护</w:t>
      </w:r>
      <w:r>
        <w:rPr>
          <w:rFonts w:hint="eastAsia" w:ascii="仿宋" w:hAnsi="仿宋" w:eastAsia="仿宋" w:cs="仿宋"/>
          <w:sz w:val="32"/>
          <w:szCs w:val="32"/>
          <w:lang w:val="en-US" w:eastAsia="zh-CN"/>
        </w:rPr>
        <w:t>全体在校</w:t>
      </w:r>
      <w:r>
        <w:rPr>
          <w:rFonts w:hint="eastAsia" w:ascii="仿宋" w:hAnsi="仿宋" w:eastAsia="仿宋" w:cs="仿宋"/>
          <w:sz w:val="32"/>
          <w:szCs w:val="32"/>
          <w:lang w:eastAsia="zh-CN"/>
        </w:rPr>
        <w:t>就餐人员的身体健康和生命安全。</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防控</w:t>
      </w:r>
      <w:r>
        <w:rPr>
          <w:rFonts w:hint="eastAsia" w:ascii="仿宋" w:hAnsi="仿宋" w:eastAsia="仿宋" w:cs="仿宋"/>
          <w:b/>
          <w:bCs/>
          <w:sz w:val="32"/>
          <w:szCs w:val="32"/>
          <w:lang w:val="en-US" w:eastAsia="zh-CN"/>
        </w:rPr>
        <w:t>制度</w:t>
      </w:r>
      <w:r>
        <w:rPr>
          <w:rFonts w:hint="eastAsia" w:ascii="仿宋" w:hAnsi="仿宋" w:eastAsia="仿宋" w:cs="仿宋"/>
          <w:b/>
          <w:bCs/>
          <w:sz w:val="32"/>
          <w:szCs w:val="32"/>
          <w:lang w:eastAsia="zh-CN"/>
        </w:rPr>
        <w:t>有效时间：2020年</w:t>
      </w: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月26日至疫</w:t>
      </w:r>
      <w:r>
        <w:rPr>
          <w:rFonts w:hint="eastAsia" w:ascii="仿宋" w:hAnsi="仿宋" w:eastAsia="仿宋" w:cs="仿宋"/>
          <w:b/>
          <w:bCs/>
          <w:sz w:val="32"/>
          <w:szCs w:val="32"/>
          <w:lang w:val="en-US" w:eastAsia="zh-CN"/>
        </w:rPr>
        <w:t>情</w:t>
      </w:r>
      <w:r>
        <w:rPr>
          <w:rFonts w:hint="eastAsia" w:ascii="仿宋" w:hAnsi="仿宋" w:eastAsia="仿宋" w:cs="仿宋"/>
          <w:b/>
          <w:bCs/>
          <w:sz w:val="32"/>
          <w:szCs w:val="32"/>
          <w:lang w:eastAsia="zh-CN"/>
        </w:rPr>
        <w:t>解</w:t>
      </w:r>
      <w:r>
        <w:rPr>
          <w:rFonts w:hint="eastAsia" w:ascii="仿宋" w:hAnsi="仿宋" w:eastAsia="仿宋" w:cs="仿宋"/>
          <w:sz w:val="32"/>
          <w:szCs w:val="32"/>
          <w:lang w:eastAsia="zh-CN"/>
        </w:rPr>
        <w:t>除</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应急组织和职责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为加强对学校新型冠状肺炎疫情防控工作的组织领导，经学校研究决定，成立学校新型冠状肺炎疫情防控领导小组，全面负责学校的新型冠状肺炎防控工作。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（一）应急组织机构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组长：</w:t>
      </w:r>
      <w:r>
        <w:rPr>
          <w:rFonts w:hint="eastAsia" w:ascii="仿宋" w:hAnsi="仿宋" w:eastAsia="仿宋" w:cs="仿宋"/>
          <w:sz w:val="32"/>
          <w:szCs w:val="32"/>
          <w:lang w:val="en-US" w:eastAsia="zh-CN"/>
        </w:rPr>
        <w:t>陈宝生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副组长：燕俊林</w:t>
      </w:r>
      <w:r>
        <w:rPr>
          <w:rFonts w:hint="eastAsia" w:ascii="仿宋" w:hAnsi="仿宋" w:eastAsia="仿宋" w:cs="仿宋"/>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监管主任：</w:t>
      </w:r>
      <w:r>
        <w:rPr>
          <w:rFonts w:hint="eastAsia" w:ascii="仿宋" w:hAnsi="仿宋" w:eastAsia="仿宋" w:cs="仿宋"/>
          <w:sz w:val="32"/>
          <w:szCs w:val="32"/>
          <w:lang w:val="en-US" w:eastAsia="zh-CN"/>
        </w:rPr>
        <w:t>乔峰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成员：</w:t>
      </w:r>
      <w:r>
        <w:rPr>
          <w:rFonts w:hint="eastAsia" w:ascii="仿宋" w:hAnsi="仿宋" w:eastAsia="仿宋" w:cs="仿宋"/>
          <w:sz w:val="32"/>
          <w:szCs w:val="32"/>
          <w:lang w:val="en-US" w:eastAsia="zh-CN"/>
        </w:rPr>
        <w:t>张三晓、刘志荣、赵宇、李丹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（二）主要职责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1、负责制定学校新型冠状肺炎疫情防控方案，监督各部门落实情况的跟进。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按照国家和上级有关工作部署，结合学校新型冠状肺炎防控工作实际，评估、完善学校疫情防控工作措施。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、负责防控宣传引导工作，处理学校新型冠状肺炎防控突发事件。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四、</w:t>
      </w:r>
      <w:r>
        <w:rPr>
          <w:rFonts w:hint="eastAsia" w:ascii="仿宋" w:hAnsi="仿宋" w:eastAsia="仿宋" w:cs="仿宋"/>
          <w:b/>
          <w:bCs/>
          <w:sz w:val="32"/>
          <w:szCs w:val="32"/>
          <w:lang w:val="en-US" w:eastAsia="zh-CN"/>
        </w:rPr>
        <w:t>餐厅</w:t>
      </w:r>
      <w:r>
        <w:rPr>
          <w:rFonts w:hint="eastAsia" w:ascii="仿宋" w:hAnsi="仿宋" w:eastAsia="仿宋" w:cs="仿宋"/>
          <w:b/>
          <w:bCs/>
          <w:sz w:val="32"/>
          <w:szCs w:val="32"/>
          <w:lang w:eastAsia="zh-CN"/>
        </w:rPr>
        <w:t>防控</w:t>
      </w:r>
      <w:r>
        <w:rPr>
          <w:rFonts w:hint="eastAsia" w:ascii="仿宋" w:hAnsi="仿宋" w:eastAsia="仿宋" w:cs="仿宋"/>
          <w:b/>
          <w:bCs/>
          <w:sz w:val="32"/>
          <w:szCs w:val="32"/>
          <w:lang w:val="en-US" w:eastAsia="zh-CN"/>
        </w:rPr>
        <w:t>管理制度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（一）采购管理制度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责任人：张三晓、刘志荣、 赵  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i w:val="0"/>
          <w:caps w:val="0"/>
          <w:color w:val="191919"/>
          <w:spacing w:val="0"/>
          <w:sz w:val="32"/>
          <w:szCs w:val="32"/>
          <w:shd w:val="clear" w:fill="FFFFFF"/>
        </w:rPr>
        <w:t>严格落实进货查验和索证索票制度，严禁采购、加工制作活体动物，特别是野生动物及其制品；严禁采购、加工制作未按规定进行检验检疫或不符合食品安全标准的畜禽肉；严禁在</w:t>
      </w:r>
      <w:r>
        <w:rPr>
          <w:rFonts w:hint="eastAsia" w:ascii="仿宋" w:hAnsi="仿宋" w:eastAsia="仿宋" w:cs="仿宋"/>
          <w:i w:val="0"/>
          <w:caps w:val="0"/>
          <w:color w:val="191919"/>
          <w:spacing w:val="0"/>
          <w:sz w:val="32"/>
          <w:szCs w:val="32"/>
          <w:shd w:val="clear" w:fill="FFFFFF"/>
          <w:lang w:val="en-US" w:eastAsia="zh-CN"/>
        </w:rPr>
        <w:t>餐厅</w:t>
      </w:r>
      <w:r>
        <w:rPr>
          <w:rFonts w:hint="eastAsia" w:ascii="仿宋" w:hAnsi="仿宋" w:eastAsia="仿宋" w:cs="仿宋"/>
          <w:i w:val="0"/>
          <w:caps w:val="0"/>
          <w:color w:val="191919"/>
          <w:spacing w:val="0"/>
          <w:sz w:val="32"/>
          <w:szCs w:val="32"/>
          <w:shd w:val="clear" w:fill="FFFFFF"/>
        </w:rPr>
        <w:t>内饲养和宰杀畜禽等动物。</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员工管理</w:t>
      </w:r>
      <w:r>
        <w:rPr>
          <w:rFonts w:hint="eastAsia" w:ascii="仿宋" w:hAnsi="仿宋" w:eastAsia="仿宋" w:cs="仿宋"/>
          <w:sz w:val="32"/>
          <w:szCs w:val="32"/>
          <w:lang w:val="en-US" w:eastAsia="zh-CN"/>
        </w:rPr>
        <w:t>制度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责任人：张三晓、 刘志荣、 赵  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1、员工返校、离校管理制度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所有返校员工需由居住地社区或卫生服务中心开具《解除医学观察通知书》或《健康承诺书》，持相应文件到校报到；至疫情解除期间，提倡员工不离校，减少外出。 如需离校需在餐厅负责人处做好备案；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2、晨午检管理制度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i w:val="0"/>
          <w:caps w:val="0"/>
          <w:color w:val="191919"/>
          <w:spacing w:val="0"/>
          <w:sz w:val="32"/>
          <w:szCs w:val="32"/>
          <w:shd w:val="clear" w:fill="FFFFFF"/>
        </w:rPr>
        <w:t>严格落实从业人员岗前健康检查制度</w:t>
      </w:r>
      <w:r>
        <w:rPr>
          <w:rFonts w:hint="eastAsia" w:ascii="仿宋" w:hAnsi="仿宋" w:eastAsia="仿宋" w:cs="仿宋"/>
          <w:i w:val="0"/>
          <w:caps w:val="0"/>
          <w:color w:val="191919"/>
          <w:spacing w:val="0"/>
          <w:sz w:val="32"/>
          <w:szCs w:val="32"/>
          <w:shd w:val="clear" w:fill="FFFFFF"/>
          <w:lang w:eastAsia="zh-CN"/>
        </w:rPr>
        <w:t>，</w:t>
      </w:r>
      <w:r>
        <w:rPr>
          <w:rFonts w:hint="eastAsia" w:ascii="仿宋" w:hAnsi="仿宋" w:eastAsia="仿宋" w:cs="仿宋"/>
          <w:sz w:val="32"/>
          <w:szCs w:val="32"/>
          <w:lang w:val="en-US" w:eastAsia="zh-CN"/>
        </w:rPr>
        <w:t>指定专人对全体员工进行岗前双检</w:t>
      </w:r>
      <w:r>
        <w:rPr>
          <w:rFonts w:hint="eastAsia" w:ascii="仿宋" w:hAnsi="仿宋" w:eastAsia="仿宋" w:cs="仿宋"/>
          <w:sz w:val="32"/>
          <w:szCs w:val="32"/>
          <w:lang w:eastAsia="zh-CN"/>
        </w:rPr>
        <w:t>，晨检、</w:t>
      </w:r>
      <w:r>
        <w:rPr>
          <w:rFonts w:hint="eastAsia" w:ascii="仿宋" w:hAnsi="仿宋" w:eastAsia="仿宋" w:cs="仿宋"/>
          <w:sz w:val="32"/>
          <w:szCs w:val="32"/>
          <w:lang w:val="en-US" w:eastAsia="zh-CN"/>
        </w:rPr>
        <w:t>午检</w:t>
      </w:r>
      <w:r>
        <w:rPr>
          <w:rFonts w:hint="eastAsia" w:ascii="仿宋" w:hAnsi="仿宋" w:eastAsia="仿宋" w:cs="仿宋"/>
          <w:sz w:val="32"/>
          <w:szCs w:val="32"/>
          <w:lang w:eastAsia="zh-CN"/>
        </w:rPr>
        <w:t>必须责任到人逐一确认，</w:t>
      </w:r>
      <w:r>
        <w:rPr>
          <w:rFonts w:hint="eastAsia" w:ascii="仿宋" w:hAnsi="仿宋" w:eastAsia="仿宋" w:cs="仿宋"/>
          <w:sz w:val="32"/>
          <w:szCs w:val="32"/>
          <w:lang w:val="en-US" w:eastAsia="zh-CN"/>
        </w:rPr>
        <w:t>并做好记录与建档，</w:t>
      </w:r>
      <w:r>
        <w:rPr>
          <w:rFonts w:hint="eastAsia" w:ascii="仿宋" w:hAnsi="仿宋" w:eastAsia="仿宋" w:cs="仿宋"/>
          <w:sz w:val="32"/>
          <w:szCs w:val="32"/>
          <w:lang w:eastAsia="zh-CN"/>
        </w:rPr>
        <w:t>如出现发烧（体温&gt;37、3℃）、咳嗽、咳痰、呼吸困难等症状，应立即停止上班，主动就医。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（三）、口罩、手套管理制度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上班员工必须佩戴口罩上岗（符合疫情的国标口罩、外科医用口罩或N95口罩），在工作状态时，</w:t>
      </w:r>
      <w:r>
        <w:rPr>
          <w:rFonts w:hint="eastAsia" w:ascii="仿宋" w:hAnsi="仿宋" w:eastAsia="仿宋" w:cs="仿宋"/>
          <w:sz w:val="32"/>
          <w:szCs w:val="32"/>
          <w:lang w:val="en-US" w:eastAsia="zh-CN"/>
        </w:rPr>
        <w:t>要全程</w:t>
      </w:r>
      <w:r>
        <w:rPr>
          <w:rFonts w:hint="eastAsia" w:ascii="仿宋" w:hAnsi="仿宋" w:eastAsia="仿宋" w:cs="仿宋"/>
          <w:sz w:val="32"/>
          <w:szCs w:val="32"/>
          <w:lang w:eastAsia="zh-CN"/>
        </w:rPr>
        <w:t>正确佩戴工作口罩</w:t>
      </w:r>
      <w:r>
        <w:rPr>
          <w:rFonts w:hint="eastAsia" w:ascii="仿宋" w:hAnsi="仿宋" w:eastAsia="仿宋" w:cs="仿宋"/>
          <w:sz w:val="32"/>
          <w:szCs w:val="32"/>
          <w:lang w:val="en-US" w:eastAsia="zh-CN"/>
        </w:rPr>
        <w:t>及一次性手套，</w:t>
      </w:r>
      <w:r>
        <w:rPr>
          <w:rFonts w:hint="eastAsia" w:ascii="仿宋" w:hAnsi="仿宋" w:eastAsia="仿宋" w:cs="仿宋"/>
          <w:i w:val="0"/>
          <w:caps w:val="0"/>
          <w:color w:val="191919"/>
          <w:spacing w:val="0"/>
          <w:sz w:val="32"/>
          <w:szCs w:val="32"/>
          <w:shd w:val="clear" w:fill="FFFFFF"/>
        </w:rPr>
        <w:t>最大限度降低疫情传播风险</w:t>
      </w:r>
      <w:r>
        <w:rPr>
          <w:rFonts w:hint="eastAsia" w:ascii="仿宋" w:hAnsi="仿宋" w:eastAsia="仿宋" w:cs="仿宋"/>
          <w:sz w:val="32"/>
          <w:szCs w:val="32"/>
          <w:lang w:eastAsia="zh-CN"/>
        </w:rPr>
        <w:t>。如遇到打喷嚏，应及时更换口罩。打喷嚏后，不要揉眼或接触黏膜部位。</w:t>
      </w:r>
      <w:r>
        <w:rPr>
          <w:rFonts w:hint="eastAsia" w:ascii="仿宋" w:hAnsi="仿宋" w:eastAsia="仿宋" w:cs="仿宋"/>
          <w:sz w:val="32"/>
          <w:szCs w:val="32"/>
          <w:lang w:val="en-US" w:eastAsia="zh-CN"/>
        </w:rPr>
        <w:t>疫情期间取消佩戴微笑口罩，工作售餐期间一律佩戴一次性口罩，</w:t>
      </w:r>
      <w:r>
        <w:rPr>
          <w:rFonts w:hint="eastAsia" w:ascii="仿宋" w:hAnsi="仿宋" w:eastAsia="仿宋" w:cs="仿宋"/>
          <w:sz w:val="32"/>
          <w:szCs w:val="32"/>
          <w:lang w:eastAsia="zh-CN"/>
        </w:rPr>
        <w:t>口罩每</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小时更换一次，更换后的口罩应丢弃在密闭的垃圾容器中（如果为非一次性口罩，每隔2-4小时使用酒精擦拭消毒一次）。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餐厅</w:t>
      </w:r>
      <w:r>
        <w:rPr>
          <w:rFonts w:hint="eastAsia" w:ascii="仿宋" w:hAnsi="仿宋" w:eastAsia="仿宋" w:cs="仿宋"/>
          <w:sz w:val="32"/>
          <w:szCs w:val="32"/>
          <w:lang w:eastAsia="zh-CN"/>
        </w:rPr>
        <w:t>负责人负责检査；要求非上班员工也要佩戴口罩。</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（四）、操作管理制度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i w:val="0"/>
          <w:caps w:val="0"/>
          <w:color w:val="191919"/>
          <w:spacing w:val="0"/>
          <w:sz w:val="32"/>
          <w:szCs w:val="32"/>
          <w:shd w:val="clear" w:fill="FFFFFF"/>
        </w:rPr>
      </w:pPr>
      <w:r>
        <w:rPr>
          <w:rFonts w:hint="eastAsia" w:ascii="仿宋" w:hAnsi="仿宋" w:eastAsia="仿宋" w:cs="仿宋"/>
          <w:i w:val="0"/>
          <w:caps w:val="0"/>
          <w:color w:val="191919"/>
          <w:spacing w:val="0"/>
          <w:sz w:val="32"/>
          <w:szCs w:val="32"/>
          <w:shd w:val="clear" w:fill="FFFFFF"/>
        </w:rPr>
        <w:t>在制备食物前、加工生食或熟食之后、餐前便后、接触垃圾后，要用流动水和皂液采用</w:t>
      </w:r>
      <w:r>
        <w:rPr>
          <w:rFonts w:hint="eastAsia" w:ascii="仿宋" w:hAnsi="仿宋" w:eastAsia="仿宋" w:cs="仿宋"/>
          <w:i w:val="0"/>
          <w:caps w:val="0"/>
          <w:color w:val="191919"/>
          <w:spacing w:val="0"/>
          <w:sz w:val="32"/>
          <w:szCs w:val="32"/>
          <w:shd w:val="clear" w:fill="FFFFFF"/>
          <w:lang w:val="en-US" w:eastAsia="zh-CN"/>
        </w:rPr>
        <w:t>六</w:t>
      </w:r>
      <w:r>
        <w:rPr>
          <w:rFonts w:hint="eastAsia" w:ascii="仿宋" w:hAnsi="仿宋" w:eastAsia="仿宋" w:cs="仿宋"/>
          <w:i w:val="0"/>
          <w:caps w:val="0"/>
          <w:color w:val="191919"/>
          <w:spacing w:val="0"/>
          <w:sz w:val="32"/>
          <w:szCs w:val="32"/>
          <w:shd w:val="clear" w:fill="FFFFFF"/>
        </w:rPr>
        <w:t>步洗手法洗手，手部揉搓时间不少于20秒；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i w:val="0"/>
          <w:caps w:val="0"/>
          <w:color w:val="191919"/>
          <w:spacing w:val="0"/>
          <w:sz w:val="32"/>
          <w:szCs w:val="32"/>
          <w:shd w:val="clear" w:fill="FFFFFF"/>
        </w:rPr>
      </w:pPr>
      <w:r>
        <w:rPr>
          <w:rFonts w:hint="eastAsia" w:ascii="仿宋" w:hAnsi="仿宋" w:eastAsia="仿宋" w:cs="仿宋"/>
          <w:i w:val="0"/>
          <w:caps w:val="0"/>
          <w:color w:val="191919"/>
          <w:spacing w:val="0"/>
          <w:sz w:val="32"/>
          <w:szCs w:val="32"/>
          <w:shd w:val="clear" w:fill="FFFFFF"/>
        </w:rPr>
        <w:t>生熟食品分开存放和加工；食品加工要烧熟煮透，确保熟制食品的中心温度不低于70℃，烹饪食品的温度和时间达到食品安全要求;禁止冷食类、生食类食品的加工制作；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公共区域消毒管理</w:t>
      </w:r>
      <w:r>
        <w:rPr>
          <w:rFonts w:hint="eastAsia" w:ascii="仿宋" w:hAnsi="仿宋" w:eastAsia="仿宋" w:cs="仿宋"/>
          <w:sz w:val="32"/>
          <w:szCs w:val="32"/>
          <w:lang w:val="en-US" w:eastAsia="zh-CN"/>
        </w:rPr>
        <w:t>制度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餐厅各个班组</w:t>
      </w:r>
      <w:r>
        <w:rPr>
          <w:rFonts w:hint="eastAsia" w:ascii="仿宋" w:hAnsi="仿宋" w:eastAsia="仿宋" w:cs="仿宋"/>
          <w:sz w:val="32"/>
          <w:szCs w:val="32"/>
          <w:lang w:eastAsia="zh-CN"/>
        </w:rPr>
        <w:t>负责人带头及督促公共卫生的岗位任务完成，对公共区域的</w:t>
      </w:r>
      <w:r>
        <w:rPr>
          <w:rFonts w:hint="eastAsia" w:ascii="仿宋" w:hAnsi="仿宋" w:eastAsia="仿宋" w:cs="仿宋"/>
          <w:sz w:val="32"/>
          <w:szCs w:val="32"/>
          <w:lang w:val="en-US" w:eastAsia="zh-CN"/>
        </w:rPr>
        <w:t>桌面、凳面、</w:t>
      </w:r>
      <w:r>
        <w:rPr>
          <w:rFonts w:hint="eastAsia" w:ascii="仿宋" w:hAnsi="仿宋" w:eastAsia="仿宋" w:cs="仿宋"/>
          <w:sz w:val="32"/>
          <w:szCs w:val="32"/>
          <w:lang w:eastAsia="zh-CN"/>
        </w:rPr>
        <w:t>门把手、电梯按钮、水龙头等进行消毒（用75%酒精或</w:t>
      </w:r>
      <w:r>
        <w:rPr>
          <w:rFonts w:hint="eastAsia" w:ascii="仿宋" w:hAnsi="仿宋" w:eastAsia="仿宋" w:cs="仿宋"/>
          <w:sz w:val="32"/>
          <w:szCs w:val="32"/>
          <w:lang w:val="en-US" w:eastAsia="zh-CN"/>
        </w:rPr>
        <w:t>配比的</w:t>
      </w:r>
      <w:r>
        <w:rPr>
          <w:rFonts w:hint="eastAsia" w:ascii="仿宋" w:hAnsi="仿宋" w:eastAsia="仿宋" w:cs="仿宋"/>
          <w:sz w:val="32"/>
          <w:szCs w:val="32"/>
          <w:lang w:eastAsia="zh-CN"/>
        </w:rPr>
        <w:t>84消毒液消毒），</w:t>
      </w:r>
      <w:r>
        <w:rPr>
          <w:rFonts w:hint="eastAsia" w:ascii="仿宋" w:hAnsi="仿宋" w:eastAsia="仿宋" w:cs="仿宋"/>
          <w:sz w:val="32"/>
          <w:szCs w:val="32"/>
          <w:lang w:val="en-US" w:eastAsia="zh-CN"/>
        </w:rPr>
        <w:t>要求餐厅就餐区及后厨每餐后消毒一次，</w:t>
      </w:r>
      <w:r>
        <w:rPr>
          <w:rFonts w:hint="eastAsia" w:ascii="仿宋" w:hAnsi="仿宋" w:eastAsia="仿宋" w:cs="仿宋"/>
          <w:sz w:val="32"/>
          <w:szCs w:val="32"/>
          <w:lang w:eastAsia="zh-CN"/>
        </w:rPr>
        <w:t>并做好消毒记录、签字，</w:t>
      </w:r>
      <w:r>
        <w:rPr>
          <w:rFonts w:hint="eastAsia" w:ascii="仿宋" w:hAnsi="仿宋" w:eastAsia="仿宋" w:cs="仿宋"/>
          <w:sz w:val="32"/>
          <w:szCs w:val="32"/>
          <w:lang w:val="en-US" w:eastAsia="zh-CN"/>
        </w:rPr>
        <w:t>餐厅负责人</w:t>
      </w:r>
      <w:r>
        <w:rPr>
          <w:rFonts w:hint="eastAsia" w:ascii="仿宋" w:hAnsi="仿宋" w:eastAsia="仿宋" w:cs="仿宋"/>
          <w:sz w:val="32"/>
          <w:szCs w:val="32"/>
          <w:lang w:eastAsia="zh-CN"/>
        </w:rPr>
        <w:t>负责检查、签字。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清洁组负责在卫生间、洗手台、预进间处放置洗手液、擦手纸，消毒水及时清洁垃圾桶和清运垃圾。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公共区域的抹布、拖把、面盆刷、马桶刷等所有清洁工具必须清洗干净后放入50%浓度的优氯净液中浸泡30分钟，并做好消毒记录、签字，</w:t>
      </w:r>
      <w:r>
        <w:rPr>
          <w:rFonts w:hint="eastAsia" w:ascii="仿宋" w:hAnsi="仿宋" w:eastAsia="仿宋" w:cs="仿宋"/>
          <w:sz w:val="32"/>
          <w:szCs w:val="32"/>
          <w:lang w:val="en-US" w:eastAsia="zh-CN"/>
        </w:rPr>
        <w:t>餐厅负责人</w:t>
      </w:r>
      <w:r>
        <w:rPr>
          <w:rFonts w:hint="eastAsia" w:ascii="仿宋" w:hAnsi="仿宋" w:eastAsia="仿宋" w:cs="仿宋"/>
          <w:sz w:val="32"/>
          <w:szCs w:val="32"/>
          <w:lang w:eastAsia="zh-CN"/>
        </w:rPr>
        <w:t>负责检查、签字。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师生</w:t>
      </w:r>
      <w:r>
        <w:rPr>
          <w:rFonts w:hint="eastAsia" w:ascii="仿宋" w:hAnsi="仿宋" w:eastAsia="仿宋" w:cs="仿宋"/>
          <w:sz w:val="32"/>
          <w:szCs w:val="32"/>
          <w:lang w:eastAsia="zh-CN"/>
        </w:rPr>
        <w:t>就餐管理</w:t>
      </w:r>
      <w:r>
        <w:rPr>
          <w:rFonts w:hint="eastAsia" w:ascii="仿宋" w:hAnsi="仿宋" w:eastAsia="仿宋" w:cs="仿宋"/>
          <w:sz w:val="32"/>
          <w:szCs w:val="32"/>
          <w:lang w:val="en-US" w:eastAsia="zh-CN"/>
        </w:rPr>
        <w:t>制度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校师生实行分时段分楼栋就餐制度（具体以学校实际安排为准），避免食堂就餐区人员过于密集出现隐形传染；</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鼓励有条件的老师</w:t>
      </w:r>
      <w:r>
        <w:rPr>
          <w:rFonts w:hint="eastAsia" w:ascii="仿宋" w:hAnsi="仿宋" w:eastAsia="仿宋" w:cs="仿宋"/>
          <w:sz w:val="32"/>
          <w:szCs w:val="32"/>
          <w:lang w:eastAsia="zh-CN"/>
        </w:rPr>
        <w:t>自带餐具，</w:t>
      </w:r>
      <w:r>
        <w:rPr>
          <w:rFonts w:hint="eastAsia" w:ascii="仿宋" w:hAnsi="仿宋" w:eastAsia="仿宋" w:cs="仿宋"/>
          <w:sz w:val="32"/>
          <w:szCs w:val="32"/>
          <w:lang w:val="en-US" w:eastAsia="zh-CN"/>
        </w:rPr>
        <w:t>带回宿舍</w:t>
      </w:r>
      <w:r>
        <w:rPr>
          <w:rFonts w:hint="eastAsia" w:ascii="仿宋" w:hAnsi="仿宋" w:eastAsia="仿宋" w:cs="仿宋"/>
          <w:sz w:val="32"/>
          <w:szCs w:val="32"/>
          <w:lang w:eastAsia="zh-CN"/>
        </w:rPr>
        <w:t>就餐；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3、在餐厅就餐落座时，每桌不得超过2人，不得面对面落座就餐；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每餐尽量减少菜品品种，单品或不超过</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个种类最好，确保食物的疫情传播面</w:t>
      </w:r>
      <w:r>
        <w:rPr>
          <w:rFonts w:hint="eastAsia" w:ascii="仿宋" w:hAnsi="仿宋" w:eastAsia="仿宋" w:cs="仿宋"/>
          <w:sz w:val="32"/>
          <w:szCs w:val="32"/>
          <w:lang w:val="en-US" w:eastAsia="zh-CN"/>
        </w:rPr>
        <w:t>减小</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（七）、情况报告管理</w:t>
      </w:r>
      <w:r>
        <w:rPr>
          <w:rFonts w:hint="eastAsia" w:ascii="仿宋" w:hAnsi="仿宋" w:eastAsia="仿宋" w:cs="仿宋"/>
          <w:sz w:val="32"/>
          <w:szCs w:val="32"/>
          <w:lang w:val="en-US" w:eastAsia="zh-CN"/>
        </w:rPr>
        <w:t>制度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餐厅</w:t>
      </w:r>
      <w:r>
        <w:rPr>
          <w:rFonts w:hint="eastAsia" w:ascii="仿宋" w:hAnsi="仿宋" w:eastAsia="仿宋" w:cs="仿宋"/>
          <w:sz w:val="32"/>
          <w:szCs w:val="32"/>
          <w:lang w:eastAsia="zh-CN"/>
        </w:rPr>
        <w:t>上班员工如发现</w:t>
      </w:r>
      <w:r>
        <w:rPr>
          <w:rFonts w:hint="eastAsia" w:ascii="仿宋" w:hAnsi="仿宋" w:eastAsia="仿宋" w:cs="仿宋"/>
          <w:sz w:val="32"/>
          <w:szCs w:val="32"/>
          <w:lang w:val="en-US" w:eastAsia="zh-CN"/>
        </w:rPr>
        <w:t>师生</w:t>
      </w:r>
      <w:r>
        <w:rPr>
          <w:rFonts w:hint="eastAsia" w:ascii="仿宋" w:hAnsi="仿宋" w:eastAsia="仿宋" w:cs="仿宋"/>
          <w:sz w:val="32"/>
          <w:szCs w:val="32"/>
          <w:lang w:eastAsia="zh-CN"/>
        </w:rPr>
        <w:t>用餐</w:t>
      </w:r>
      <w:r>
        <w:rPr>
          <w:rFonts w:hint="eastAsia" w:ascii="仿宋" w:hAnsi="仿宋" w:eastAsia="仿宋" w:cs="仿宋"/>
          <w:sz w:val="32"/>
          <w:szCs w:val="32"/>
          <w:lang w:val="en-US" w:eastAsia="zh-CN"/>
        </w:rPr>
        <w:t>时</w:t>
      </w:r>
      <w:r>
        <w:rPr>
          <w:rFonts w:hint="eastAsia" w:ascii="仿宋" w:hAnsi="仿宋" w:eastAsia="仿宋" w:cs="仿宋"/>
          <w:sz w:val="32"/>
          <w:szCs w:val="32"/>
          <w:lang w:eastAsia="zh-CN"/>
        </w:rPr>
        <w:t>有发热、咳嗽、感冒等症状的应当即时报告，报告流程如下：</w:t>
      </w:r>
      <w:r>
        <w:rPr>
          <w:rFonts w:hint="eastAsia" w:ascii="仿宋" w:hAnsi="仿宋" w:eastAsia="仿宋" w:cs="仿宋"/>
          <w:sz w:val="32"/>
          <w:szCs w:val="32"/>
          <w:lang w:val="en-US" w:eastAsia="zh-CN"/>
        </w:rPr>
        <w:t>餐厅负责人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总务主任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分管副校长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校长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上级有关部门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疾控中心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餐厅</w:t>
      </w:r>
      <w:r>
        <w:rPr>
          <w:rFonts w:hint="eastAsia" w:ascii="仿宋" w:hAnsi="仿宋" w:eastAsia="仿宋" w:cs="仿宋"/>
          <w:sz w:val="32"/>
          <w:szCs w:val="32"/>
          <w:lang w:eastAsia="zh-CN"/>
        </w:rPr>
        <w:t>组织建立《</w:t>
      </w:r>
      <w:r>
        <w:rPr>
          <w:rFonts w:hint="eastAsia" w:ascii="仿宋" w:hAnsi="仿宋" w:eastAsia="仿宋" w:cs="仿宋"/>
          <w:sz w:val="32"/>
          <w:szCs w:val="32"/>
          <w:lang w:val="en-US" w:eastAsia="zh-CN"/>
        </w:rPr>
        <w:t>疫情</w:t>
      </w:r>
      <w:r>
        <w:rPr>
          <w:rFonts w:hint="eastAsia" w:ascii="仿宋" w:hAnsi="仿宋" w:eastAsia="仿宋" w:cs="仿宋"/>
          <w:sz w:val="32"/>
          <w:szCs w:val="32"/>
          <w:lang w:eastAsia="zh-CN"/>
        </w:rPr>
        <w:t>报送信息表》档案。严禁对疫情迟报、漏报和隐瞒不报发生，否则按照国家、上级和学校有关规定给予严肃处理。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i w:val="0"/>
          <w:caps w:val="0"/>
          <w:color w:val="191919"/>
          <w:spacing w:val="0"/>
          <w:sz w:val="32"/>
          <w:szCs w:val="32"/>
          <w:shd w:val="clear" w:fill="FFFFFF"/>
          <w:lang w:val="en-US" w:eastAsia="zh-CN"/>
        </w:rPr>
      </w:pPr>
      <w:r>
        <w:rPr>
          <w:rFonts w:hint="eastAsia" w:ascii="仿宋" w:hAnsi="仿宋" w:eastAsia="仿宋" w:cs="仿宋"/>
          <w:b/>
          <w:bCs/>
          <w:i w:val="0"/>
          <w:caps w:val="0"/>
          <w:color w:val="191919"/>
          <w:spacing w:val="0"/>
          <w:sz w:val="32"/>
          <w:szCs w:val="32"/>
          <w:shd w:val="clear" w:fill="FFFFFF"/>
          <w:lang w:val="en-US" w:eastAsia="zh-CN"/>
        </w:rPr>
        <w:t>五、防疫期间运行操作流程图示</w:t>
      </w:r>
      <w:r>
        <w:rPr>
          <w:rFonts w:hint="eastAsia" w:ascii="仿宋" w:hAnsi="仿宋" w:eastAsia="仿宋" w:cs="仿宋"/>
          <w:i w:val="0"/>
          <w:caps w:val="0"/>
          <w:color w:val="191919"/>
          <w:spacing w:val="0"/>
          <w:sz w:val="32"/>
          <w:szCs w:val="32"/>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eastAsiaTheme="minorEastAsia"/>
          <w:lang w:eastAsia="zh-CN"/>
        </w:rPr>
      </w:pPr>
      <w:r>
        <w:rPr>
          <w:rFonts w:hint="eastAsia" w:eastAsiaTheme="minorEastAsia"/>
          <w:lang w:eastAsia="zh-CN"/>
        </w:rPr>
        <w:drawing>
          <wp:inline distT="0" distB="0" distL="114300" distR="114300">
            <wp:extent cx="4923155" cy="4860290"/>
            <wp:effectExtent l="0" t="0" r="10795" b="16510"/>
            <wp:docPr id="8" name="图片 8" descr="微信图片_20200305145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00305145900"/>
                    <pic:cNvPicPr>
                      <a:picLocks noChangeAspect="1"/>
                    </pic:cNvPicPr>
                  </pic:nvPicPr>
                  <pic:blipFill>
                    <a:blip r:embed="rId4"/>
                    <a:stretch>
                      <a:fillRect/>
                    </a:stretch>
                  </pic:blipFill>
                  <pic:spPr>
                    <a:xfrm>
                      <a:off x="0" y="0"/>
                      <a:ext cx="4923155" cy="486029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pPr>
      <w:r>
        <w:drawing>
          <wp:inline distT="0" distB="0" distL="114300" distR="114300">
            <wp:extent cx="4954905" cy="3663950"/>
            <wp:effectExtent l="0" t="0" r="17145" b="1270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5"/>
                    <a:stretch>
                      <a:fillRect/>
                    </a:stretch>
                  </pic:blipFill>
                  <pic:spPr>
                    <a:xfrm>
                      <a:off x="0" y="0"/>
                      <a:ext cx="4954905" cy="366395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eastAsiaTheme="minorEastAsia"/>
          <w:lang w:val="en-US" w:eastAsia="zh-CN"/>
        </w:rPr>
      </w:pPr>
      <w:r>
        <w:rPr>
          <w:rFonts w:hint="eastAsia" w:eastAsiaTheme="minorEastAsia"/>
          <w:lang w:val="en-US" w:eastAsia="zh-CN"/>
        </w:rPr>
        <w:drawing>
          <wp:inline distT="0" distB="0" distL="114300" distR="114300">
            <wp:extent cx="4810760" cy="4571365"/>
            <wp:effectExtent l="0" t="0" r="8890" b="635"/>
            <wp:docPr id="10" name="图片 10" descr="微信图片_20200305145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00305145904"/>
                    <pic:cNvPicPr>
                      <a:picLocks noChangeAspect="1"/>
                    </pic:cNvPicPr>
                  </pic:nvPicPr>
                  <pic:blipFill>
                    <a:blip r:embed="rId6"/>
                    <a:stretch>
                      <a:fillRect/>
                    </a:stretch>
                  </pic:blipFill>
                  <pic:spPr>
                    <a:xfrm>
                      <a:off x="0" y="0"/>
                      <a:ext cx="4810760" cy="45713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六、餐厅疫情防控工作信息联絡责任人及联系电话要求（需张贴）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学校疫情应急组长：</w:t>
      </w:r>
      <w:r>
        <w:rPr>
          <w:rFonts w:hint="eastAsia" w:ascii="仿宋" w:hAnsi="仿宋" w:eastAsia="仿宋" w:cs="仿宋"/>
          <w:b w:val="0"/>
          <w:bCs w:val="0"/>
          <w:sz w:val="32"/>
          <w:szCs w:val="32"/>
          <w:lang w:val="en-US" w:eastAsia="zh-CN"/>
        </w:rPr>
        <w:t>陈宝生 13789744988</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副组长：燕俊林 13947377401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监管主任：</w:t>
      </w:r>
      <w:r>
        <w:rPr>
          <w:rFonts w:hint="eastAsia" w:ascii="仿宋" w:hAnsi="仿宋" w:eastAsia="仿宋" w:cs="仿宋"/>
          <w:b w:val="0"/>
          <w:bCs w:val="0"/>
          <w:sz w:val="32"/>
          <w:szCs w:val="32"/>
          <w:lang w:val="en-US" w:eastAsia="zh-CN"/>
        </w:rPr>
        <w:t>乔峰 15847718348</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组员：</w:t>
      </w:r>
      <w:r>
        <w:rPr>
          <w:rFonts w:hint="eastAsia" w:ascii="仿宋" w:hAnsi="仿宋" w:eastAsia="仿宋" w:cs="仿宋"/>
          <w:b w:val="0"/>
          <w:bCs w:val="0"/>
          <w:sz w:val="32"/>
          <w:szCs w:val="32"/>
          <w:lang w:val="en-US" w:eastAsia="zh-CN"/>
        </w:rPr>
        <w:t>张三晓 13734836221     刘志荣 13789749707</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赵宇 18516872100       李丹 15047136648</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15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准格尔旗职业高级中学</w:t>
      </w:r>
    </w:p>
    <w:p>
      <w:pPr>
        <w:keepNext w:val="0"/>
        <w:keepLines w:val="0"/>
        <w:pageBreakBefore w:val="0"/>
        <w:widowControl w:val="0"/>
        <w:kinsoku/>
        <w:wordWrap/>
        <w:overflowPunct/>
        <w:topLinePunct w:val="0"/>
        <w:autoSpaceDE/>
        <w:autoSpaceDN/>
        <w:bidi w:val="0"/>
        <w:adjustRightInd/>
        <w:snapToGrid/>
        <w:spacing w:line="360" w:lineRule="auto"/>
        <w:ind w:firstLine="5120" w:firstLineChars="16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2020年2月28日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附件4.1：</w:t>
      </w:r>
      <w:r>
        <w:rPr>
          <w:rFonts w:hint="eastAsia" w:asciiTheme="minorEastAsia" w:hAnsiTheme="minorEastAsia" w:eastAsiaTheme="minorEastAsia" w:cstheme="minorEastAsia"/>
          <w:sz w:val="28"/>
          <w:szCs w:val="28"/>
          <w:lang w:eastAsia="zh-CN"/>
        </w:rPr>
        <w:t>“新型冠状肺炎”疫情期间</w:t>
      </w:r>
      <w:r>
        <w:rPr>
          <w:rFonts w:hint="eastAsia" w:asciiTheme="minorEastAsia" w:hAnsiTheme="minorEastAsia" w:cstheme="minorEastAsia"/>
          <w:sz w:val="28"/>
          <w:szCs w:val="28"/>
          <w:lang w:val="en-US" w:eastAsia="zh-CN"/>
        </w:rPr>
        <w:t>后厨消毒记录表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附件4.2：</w:t>
      </w:r>
      <w:r>
        <w:rPr>
          <w:rFonts w:hint="eastAsia" w:asciiTheme="minorEastAsia" w:hAnsiTheme="minorEastAsia" w:eastAsiaTheme="minorEastAsia" w:cstheme="minorEastAsia"/>
          <w:sz w:val="28"/>
          <w:szCs w:val="28"/>
          <w:lang w:eastAsia="zh-CN"/>
        </w:rPr>
        <w:t>“新型冠状肺炎”疫情期间</w:t>
      </w:r>
      <w:r>
        <w:rPr>
          <w:rFonts w:hint="eastAsia" w:asciiTheme="minorEastAsia" w:hAnsiTheme="minorEastAsia" w:cstheme="minorEastAsia"/>
          <w:sz w:val="28"/>
          <w:szCs w:val="28"/>
          <w:lang w:val="en-US" w:eastAsia="zh-CN"/>
        </w:rPr>
        <w:t>就餐区消毒记录表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附件5.1</w:t>
      </w:r>
      <w:r>
        <w:rPr>
          <w:rFonts w:hint="eastAsia" w:asciiTheme="minorEastAsia" w:hAnsiTheme="minorEastAsia" w:eastAsiaTheme="minorEastAsia" w:cstheme="minorEastAsia"/>
          <w:sz w:val="28"/>
          <w:szCs w:val="28"/>
          <w:lang w:eastAsia="zh-CN"/>
        </w:rPr>
        <w:t>“新型冠状肺炎”疫情期间</w:t>
      </w:r>
      <w:r>
        <w:rPr>
          <w:rFonts w:hint="eastAsia" w:asciiTheme="minorEastAsia" w:hAnsiTheme="minorEastAsia" w:cstheme="minorEastAsia"/>
          <w:sz w:val="28"/>
          <w:szCs w:val="28"/>
          <w:lang w:val="en-US" w:eastAsia="zh-CN"/>
        </w:rPr>
        <w:t>就餐区清洁工具消毒记录表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附件5.2</w:t>
      </w:r>
      <w:r>
        <w:rPr>
          <w:rFonts w:hint="eastAsia" w:asciiTheme="minorEastAsia" w:hAnsiTheme="minorEastAsia" w:eastAsiaTheme="minorEastAsia" w:cstheme="minorEastAsia"/>
          <w:sz w:val="28"/>
          <w:szCs w:val="28"/>
          <w:lang w:eastAsia="zh-CN"/>
        </w:rPr>
        <w:t>“新型冠状肺炎”疫情期间</w:t>
      </w:r>
      <w:r>
        <w:rPr>
          <w:rFonts w:hint="eastAsia" w:asciiTheme="minorEastAsia" w:hAnsiTheme="minorEastAsia" w:cstheme="minorEastAsia"/>
          <w:sz w:val="28"/>
          <w:szCs w:val="28"/>
          <w:lang w:val="en-US" w:eastAsia="zh-CN"/>
        </w:rPr>
        <w:t>后厨清洁工具消毒记录表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附件6 ：疫情报送信息表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附件4.1：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Theme="minorEastAsia" w:hAnsi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“新型冠状肺炎”疫情期间</w:t>
      </w:r>
      <w:r>
        <w:rPr>
          <w:rFonts w:hint="eastAsia" w:asciiTheme="minorEastAsia" w:hAnsiTheme="minorEastAsia" w:cstheme="minorEastAsia"/>
          <w:sz w:val="32"/>
          <w:szCs w:val="32"/>
          <w:lang w:val="en-US" w:eastAsia="zh-CN"/>
        </w:rPr>
        <w:t>后厨消毒记录表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消毒区域：____________                  甲方监管人：_____________</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830"/>
        <w:gridCol w:w="860"/>
        <w:gridCol w:w="890"/>
        <w:gridCol w:w="740"/>
        <w:gridCol w:w="760"/>
        <w:gridCol w:w="1229"/>
        <w:gridCol w:w="948"/>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21" w:type="dxa"/>
            <w:vMerge w:val="restart"/>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消毒时间</w:t>
            </w:r>
          </w:p>
        </w:tc>
        <w:tc>
          <w:tcPr>
            <w:tcW w:w="4080" w:type="dxa"/>
            <w:gridSpan w:val="5"/>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消毒设施设备</w:t>
            </w:r>
          </w:p>
        </w:tc>
        <w:tc>
          <w:tcPr>
            <w:tcW w:w="1229" w:type="dxa"/>
            <w:vMerge w:val="restart"/>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执行人</w:t>
            </w:r>
          </w:p>
        </w:tc>
        <w:tc>
          <w:tcPr>
            <w:tcW w:w="948" w:type="dxa"/>
            <w:vMerge w:val="restart"/>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检查人</w:t>
            </w:r>
          </w:p>
        </w:tc>
        <w:tc>
          <w:tcPr>
            <w:tcW w:w="942" w:type="dxa"/>
            <w:vMerge w:val="restart"/>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地面</w:t>
            </w:r>
          </w:p>
        </w:tc>
        <w:tc>
          <w:tcPr>
            <w:tcW w:w="8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操作台</w:t>
            </w:r>
          </w:p>
        </w:tc>
        <w:tc>
          <w:tcPr>
            <w:tcW w:w="89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门把手</w:t>
            </w:r>
          </w:p>
        </w:tc>
        <w:tc>
          <w:tcPr>
            <w:tcW w:w="74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水池</w:t>
            </w:r>
          </w:p>
        </w:tc>
        <w:tc>
          <w:tcPr>
            <w:tcW w:w="7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框</w:t>
            </w:r>
          </w:p>
        </w:tc>
        <w:tc>
          <w:tcPr>
            <w:tcW w:w="1229"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9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4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229"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9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4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229"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9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4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229"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9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4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229"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9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4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229"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9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4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229"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9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4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229"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9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4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229"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9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4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229"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9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4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229"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9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4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229"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9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4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229"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备注：消毒液使用注意事项：1、戴橡胶手套操作，84消毒液原液与水按照1:100的比例配比消毒液，喷洒或擦拭物体表面，15分钟后使用清水抹布擦拭干净；2、84消毒液不得与其他消毒液或洗涤剂混合使用；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3、密闭存放于阴凉处。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附件4.2：</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Theme="minorEastAsia" w:hAnsi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“新型冠状肺炎”疫情期间</w:t>
      </w:r>
      <w:r>
        <w:rPr>
          <w:rFonts w:hint="eastAsia" w:asciiTheme="minorEastAsia" w:hAnsiTheme="minorEastAsia" w:cstheme="minorEastAsia"/>
          <w:sz w:val="32"/>
          <w:szCs w:val="32"/>
          <w:lang w:val="en-US" w:eastAsia="zh-CN"/>
        </w:rPr>
        <w:t>就餐区消毒记录表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消毒区域：____________                  甲方监管人：_____________</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830"/>
        <w:gridCol w:w="860"/>
        <w:gridCol w:w="890"/>
        <w:gridCol w:w="740"/>
        <w:gridCol w:w="878"/>
        <w:gridCol w:w="1111"/>
        <w:gridCol w:w="948"/>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21" w:type="dxa"/>
            <w:vMerge w:val="restart"/>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消毒时间</w:t>
            </w:r>
          </w:p>
        </w:tc>
        <w:tc>
          <w:tcPr>
            <w:tcW w:w="4198" w:type="dxa"/>
            <w:gridSpan w:val="5"/>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消毒设施设备</w:t>
            </w:r>
          </w:p>
        </w:tc>
        <w:tc>
          <w:tcPr>
            <w:tcW w:w="1111" w:type="dxa"/>
            <w:vMerge w:val="restart"/>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执行人</w:t>
            </w:r>
          </w:p>
        </w:tc>
        <w:tc>
          <w:tcPr>
            <w:tcW w:w="948" w:type="dxa"/>
            <w:vMerge w:val="restart"/>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检查人</w:t>
            </w:r>
          </w:p>
        </w:tc>
        <w:tc>
          <w:tcPr>
            <w:tcW w:w="942" w:type="dxa"/>
            <w:vMerge w:val="restart"/>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地面</w:t>
            </w:r>
          </w:p>
        </w:tc>
        <w:tc>
          <w:tcPr>
            <w:tcW w:w="8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桌面</w:t>
            </w:r>
          </w:p>
        </w:tc>
        <w:tc>
          <w:tcPr>
            <w:tcW w:w="89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凳面</w:t>
            </w:r>
          </w:p>
        </w:tc>
        <w:tc>
          <w:tcPr>
            <w:tcW w:w="74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水池</w:t>
            </w:r>
          </w:p>
        </w:tc>
        <w:tc>
          <w:tcPr>
            <w:tcW w:w="87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门把手</w:t>
            </w:r>
          </w:p>
        </w:tc>
        <w:tc>
          <w:tcPr>
            <w:tcW w:w="1111"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9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4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7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9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4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7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9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4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7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9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4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7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9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4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7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9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4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7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9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4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7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9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4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7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9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4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7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9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4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7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9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4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7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9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74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87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cstheme="minorEastAsia"/>
          <w:sz w:val="21"/>
          <w:szCs w:val="21"/>
          <w:lang w:val="en-US" w:eastAsia="zh-CN"/>
        </w:rPr>
        <w:sectPr>
          <w:pgSz w:w="11906" w:h="16838"/>
          <w:pgMar w:top="1043" w:right="1800" w:bottom="1043" w:left="1800" w:header="851" w:footer="992" w:gutter="0"/>
          <w:cols w:space="0" w:num="1"/>
          <w:rtlGutter w:val="0"/>
          <w:docGrid w:type="lines" w:linePitch="312" w:charSpace="0"/>
        </w:sectPr>
      </w:pPr>
      <w:r>
        <w:rPr>
          <w:rFonts w:hint="eastAsia" w:asciiTheme="minorEastAsia" w:hAnsiTheme="minorEastAsia" w:cstheme="minorEastAsia"/>
          <w:sz w:val="21"/>
          <w:szCs w:val="21"/>
          <w:lang w:val="en-US" w:eastAsia="zh-CN"/>
        </w:rPr>
        <w:t>备注：消毒液使用注意事项：1、戴橡胶手套操作，84消毒液原液与水按照1:100的比例配比消毒液，喷洒或擦拭物体表面，15分钟后使用清水抹布擦拭干净；2、84消毒液不得与其他消毒液或洗涤剂混合使用；3、密闭存放于阴凉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附件5.1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heme="minorEastAsia" w:hAnsi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“新型冠状肺炎”疫情期间</w:t>
      </w:r>
      <w:r>
        <w:rPr>
          <w:rFonts w:hint="eastAsia" w:asciiTheme="minorEastAsia" w:hAnsiTheme="minorEastAsia" w:cstheme="minorEastAsia"/>
          <w:sz w:val="32"/>
          <w:szCs w:val="32"/>
          <w:lang w:val="en-US" w:eastAsia="zh-CN"/>
        </w:rPr>
        <w:t>就餐区清洁工具消毒记录表</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450"/>
        <w:gridCol w:w="1130"/>
        <w:gridCol w:w="1618"/>
        <w:gridCol w:w="1111"/>
        <w:gridCol w:w="948"/>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21" w:type="dxa"/>
            <w:vMerge w:val="restart"/>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消毒时间</w:t>
            </w:r>
          </w:p>
        </w:tc>
        <w:tc>
          <w:tcPr>
            <w:tcW w:w="4198" w:type="dxa"/>
            <w:gridSpan w:val="3"/>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消毒设施设备</w:t>
            </w:r>
          </w:p>
        </w:tc>
        <w:tc>
          <w:tcPr>
            <w:tcW w:w="1111" w:type="dxa"/>
            <w:vMerge w:val="restart"/>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执行人</w:t>
            </w:r>
          </w:p>
        </w:tc>
        <w:tc>
          <w:tcPr>
            <w:tcW w:w="948" w:type="dxa"/>
            <w:vMerge w:val="restart"/>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检查人</w:t>
            </w:r>
          </w:p>
        </w:tc>
        <w:tc>
          <w:tcPr>
            <w:tcW w:w="942" w:type="dxa"/>
            <w:vMerge w:val="restart"/>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45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拖布</w:t>
            </w:r>
          </w:p>
        </w:tc>
        <w:tc>
          <w:tcPr>
            <w:tcW w:w="11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抹布</w:t>
            </w:r>
          </w:p>
        </w:tc>
        <w:tc>
          <w:tcPr>
            <w:tcW w:w="161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 xml:space="preserve"> 拖地桶</w:t>
            </w:r>
          </w:p>
        </w:tc>
        <w:tc>
          <w:tcPr>
            <w:tcW w:w="1111"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45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61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45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3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61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45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heme="minorEastAsia" w:hAnsiTheme="minorEastAsia" w:cstheme="minorEastAsia"/>
                <w:sz w:val="24"/>
                <w:szCs w:val="24"/>
                <w:vertAlign w:val="baseline"/>
                <w:lang w:val="en-US" w:eastAsia="zh-CN"/>
              </w:rPr>
            </w:pPr>
          </w:p>
        </w:tc>
        <w:tc>
          <w:tcPr>
            <w:tcW w:w="161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45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61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45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61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45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61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45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61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45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61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45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61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45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61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45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61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45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61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45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61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cstheme="minorEastAsia"/>
          <w:sz w:val="21"/>
          <w:szCs w:val="21"/>
          <w:lang w:val="en-US" w:eastAsia="zh-CN"/>
        </w:rPr>
        <w:sectPr>
          <w:pgSz w:w="11906" w:h="16838"/>
          <w:pgMar w:top="1043" w:right="1800" w:bottom="1043" w:left="1800" w:header="851" w:footer="992" w:gutter="0"/>
          <w:cols w:space="0" w:num="1"/>
          <w:rtlGutter w:val="0"/>
          <w:docGrid w:type="lines" w:linePitch="312" w:charSpace="0"/>
        </w:sectPr>
      </w:pPr>
      <w:r>
        <w:rPr>
          <w:rFonts w:hint="eastAsia" w:asciiTheme="minorEastAsia" w:hAnsiTheme="minorEastAsia" w:cstheme="minorEastAsia"/>
          <w:sz w:val="21"/>
          <w:szCs w:val="21"/>
          <w:lang w:val="en-US" w:eastAsia="zh-CN"/>
        </w:rPr>
        <w:t>备注：消毒液使用注意事项：1、戴橡胶手套操作，84消毒液原液与水按照1:100的比例配比消毒液，喷洒或擦拭物体表面，15分钟后使用清水抹布擦拭干净；2、84消毒液不得与其他消毒液或洗涤剂混合使用；3、密闭存放于阴凉</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附件5.2</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heme="minorEastAsia" w:hAnsi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“新型冠状肺炎”疫情期间</w:t>
      </w:r>
      <w:r>
        <w:rPr>
          <w:rFonts w:hint="eastAsia" w:asciiTheme="minorEastAsia" w:hAnsiTheme="minorEastAsia" w:cstheme="minorEastAsia"/>
          <w:sz w:val="32"/>
          <w:szCs w:val="32"/>
          <w:lang w:val="en-US" w:eastAsia="zh-CN"/>
        </w:rPr>
        <w:t>后厨清洁工具消毒记录表</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450"/>
        <w:gridCol w:w="1130"/>
        <w:gridCol w:w="1618"/>
        <w:gridCol w:w="1111"/>
        <w:gridCol w:w="948"/>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21" w:type="dxa"/>
            <w:vMerge w:val="restart"/>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消毒时间</w:t>
            </w:r>
          </w:p>
        </w:tc>
        <w:tc>
          <w:tcPr>
            <w:tcW w:w="4198" w:type="dxa"/>
            <w:gridSpan w:val="3"/>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消毒设施设备</w:t>
            </w:r>
          </w:p>
        </w:tc>
        <w:tc>
          <w:tcPr>
            <w:tcW w:w="1111" w:type="dxa"/>
            <w:vMerge w:val="restart"/>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执行人</w:t>
            </w:r>
          </w:p>
        </w:tc>
        <w:tc>
          <w:tcPr>
            <w:tcW w:w="948" w:type="dxa"/>
            <w:vMerge w:val="restart"/>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检查人</w:t>
            </w:r>
          </w:p>
        </w:tc>
        <w:tc>
          <w:tcPr>
            <w:tcW w:w="942" w:type="dxa"/>
            <w:vMerge w:val="restart"/>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45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拖布</w:t>
            </w:r>
          </w:p>
        </w:tc>
        <w:tc>
          <w:tcPr>
            <w:tcW w:w="11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抹布</w:t>
            </w:r>
          </w:p>
        </w:tc>
        <w:tc>
          <w:tcPr>
            <w:tcW w:w="161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 xml:space="preserve"> 拖地桶</w:t>
            </w:r>
          </w:p>
        </w:tc>
        <w:tc>
          <w:tcPr>
            <w:tcW w:w="1111"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45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61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45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3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61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45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heme="minorEastAsia" w:hAnsiTheme="minorEastAsia" w:cstheme="minorEastAsia"/>
                <w:sz w:val="24"/>
                <w:szCs w:val="24"/>
                <w:vertAlign w:val="baseline"/>
                <w:lang w:val="en-US" w:eastAsia="zh-CN"/>
              </w:rPr>
            </w:pPr>
          </w:p>
        </w:tc>
        <w:tc>
          <w:tcPr>
            <w:tcW w:w="161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45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61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45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61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45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61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45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61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45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61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45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61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45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61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45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61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45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61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45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61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45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61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1111"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c>
          <w:tcPr>
            <w:tcW w:w="94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heme="minorEastAsia" w:hAnsiTheme="minorEastAsia" w:cstheme="minorEastAsia"/>
          <w:sz w:val="21"/>
          <w:szCs w:val="21"/>
          <w:lang w:val="en-US" w:eastAsia="zh-CN"/>
        </w:rPr>
        <w:sectPr>
          <w:pgSz w:w="11906" w:h="16838"/>
          <w:pgMar w:top="1043" w:right="1800" w:bottom="1043" w:left="1800" w:header="851" w:footer="992" w:gutter="0"/>
          <w:cols w:space="0" w:num="1"/>
          <w:rtlGutter w:val="0"/>
          <w:docGrid w:type="lines" w:linePitch="312" w:charSpace="0"/>
        </w:sectPr>
      </w:pPr>
      <w:r>
        <w:rPr>
          <w:rFonts w:hint="eastAsia" w:asciiTheme="minorEastAsia" w:hAnsiTheme="minorEastAsia" w:cstheme="minorEastAsia"/>
          <w:sz w:val="21"/>
          <w:szCs w:val="21"/>
          <w:lang w:val="en-US" w:eastAsia="zh-CN"/>
        </w:rPr>
        <w:t>备注：消毒液使用注意事项：1、戴橡胶手套操作，84消毒液原液与水按照1:100的比例配比消毒液，喷洒或擦拭物体表面，15分钟后使用清水抹布擦拭干净。2、84消毒液不得与其他消毒液或洗涤剂混合使用；3、密闭存放于阴凉处；</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附件6</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85"/>
        <w:gridCol w:w="695"/>
        <w:gridCol w:w="660"/>
        <w:gridCol w:w="690"/>
        <w:gridCol w:w="1530"/>
        <w:gridCol w:w="1080"/>
        <w:gridCol w:w="840"/>
        <w:gridCol w:w="780"/>
        <w:gridCol w:w="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4" w:type="dxa"/>
            <w:gridSpan w:val="2"/>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学校名称（公章）</w:t>
            </w:r>
          </w:p>
        </w:tc>
        <w:tc>
          <w:tcPr>
            <w:tcW w:w="6818" w:type="dxa"/>
            <w:gridSpan w:val="8"/>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4" w:type="dxa"/>
            <w:gridSpan w:val="2"/>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疫情发现方式</w:t>
            </w:r>
          </w:p>
        </w:tc>
        <w:tc>
          <w:tcPr>
            <w:tcW w:w="6818" w:type="dxa"/>
            <w:gridSpan w:val="8"/>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 xml:space="preserve">晨午检□   学生、老师报告□    体检□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gridSpan w:val="1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病例信息：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9"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序号</w:t>
            </w:r>
          </w:p>
        </w:tc>
        <w:tc>
          <w:tcPr>
            <w:tcW w:w="985"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姓名</w:t>
            </w:r>
          </w:p>
        </w:tc>
        <w:tc>
          <w:tcPr>
            <w:tcW w:w="695"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班级</w:t>
            </w:r>
          </w:p>
        </w:tc>
        <w:tc>
          <w:tcPr>
            <w:tcW w:w="66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性别</w:t>
            </w:r>
          </w:p>
        </w:tc>
        <w:tc>
          <w:tcPr>
            <w:tcW w:w="69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年龄</w:t>
            </w:r>
          </w:p>
        </w:tc>
        <w:tc>
          <w:tcPr>
            <w:tcW w:w="153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主要症状</w:t>
            </w:r>
          </w:p>
        </w:tc>
        <w:tc>
          <w:tcPr>
            <w:tcW w:w="108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诊断医院</w:t>
            </w:r>
          </w:p>
        </w:tc>
        <w:tc>
          <w:tcPr>
            <w:tcW w:w="84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发病日期</w:t>
            </w:r>
          </w:p>
        </w:tc>
        <w:tc>
          <w:tcPr>
            <w:tcW w:w="78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离校日期</w:t>
            </w:r>
          </w:p>
        </w:tc>
        <w:tc>
          <w:tcPr>
            <w:tcW w:w="543"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9"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985"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695"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66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69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153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108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84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78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543"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9"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985"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695"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66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69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153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108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84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78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543"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9"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985"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695"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66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69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153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108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84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78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543"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9"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985"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695"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66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69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153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108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84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78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543"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9"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985"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695"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66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69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153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108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84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78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543"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9"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985"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695"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66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69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153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108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84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78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543"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9"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985"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695"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66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69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153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108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84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78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543"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9"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985"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695"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66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69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153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108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84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78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543"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9"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985"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695"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66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69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153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108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84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780"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c>
          <w:tcPr>
            <w:tcW w:w="543"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gridSpan w:val="1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发病（疑似病人总人数）：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8522" w:type="dxa"/>
            <w:gridSpan w:val="1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目前采取的措施：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749" w:type="dxa"/>
            <w:gridSpan w:val="5"/>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报告时间：   年  月   日  时  分</w:t>
            </w:r>
          </w:p>
        </w:tc>
        <w:tc>
          <w:tcPr>
            <w:tcW w:w="4773" w:type="dxa"/>
            <w:gridSpan w:val="5"/>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上报单位：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749" w:type="dxa"/>
            <w:gridSpan w:val="5"/>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学校疫情报送人(签字）：</w:t>
            </w:r>
          </w:p>
        </w:tc>
        <w:tc>
          <w:tcPr>
            <w:tcW w:w="4773" w:type="dxa"/>
            <w:gridSpan w:val="5"/>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联系电话：</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heme="minorEastAsia" w:hAnsiTheme="minorEastAsia" w:cstheme="minorEastAsia"/>
          <w:sz w:val="21"/>
          <w:szCs w:val="21"/>
          <w:lang w:val="en-US" w:eastAsia="zh-CN"/>
        </w:rPr>
      </w:pPr>
    </w:p>
    <w:p>
      <w:pPr>
        <w:wordWrap w:val="0"/>
        <w:spacing w:line="500" w:lineRule="exact"/>
        <w:ind w:right="280"/>
        <w:jc w:val="both"/>
        <w:rPr>
          <w:rFonts w:hint="eastAsia" w:ascii="仿宋" w:hAnsi="仿宋" w:eastAsia="仿宋" w:cs="仿宋"/>
          <w:sz w:val="44"/>
          <w:szCs w:val="44"/>
          <w:lang w:eastAsia="zh-CN"/>
        </w:rPr>
      </w:pPr>
      <w:r>
        <w:rPr>
          <w:rFonts w:hint="eastAsia" w:ascii="仿宋" w:hAnsi="仿宋" w:eastAsia="仿宋" w:cs="仿宋"/>
          <w:sz w:val="44"/>
          <w:szCs w:val="44"/>
          <w:lang w:eastAsia="zh-CN"/>
        </w:rPr>
        <w:t>附件五：</w:t>
      </w:r>
    </w:p>
    <w:p>
      <w:pPr>
        <w:pStyle w:val="12"/>
        <w:jc w:val="center"/>
        <w:rPr>
          <w:rFonts w:ascii="仿宋" w:hAnsi="仿宋" w:eastAsia="仿宋"/>
          <w:b w:val="0"/>
          <w:bCs/>
          <w:sz w:val="44"/>
          <w:szCs w:val="44"/>
        </w:rPr>
      </w:pPr>
      <w:r>
        <w:rPr>
          <w:rFonts w:hint="eastAsia" w:ascii="仿宋" w:hAnsi="仿宋" w:eastAsia="仿宋"/>
          <w:b w:val="0"/>
          <w:bCs/>
          <w:sz w:val="44"/>
          <w:szCs w:val="44"/>
        </w:rPr>
        <w:t>准格尔旗职业高级中学2020年疫情防控期间学校食堂管理及师生就餐</w:t>
      </w:r>
      <w:r>
        <w:rPr>
          <w:rFonts w:hint="eastAsia" w:ascii="仿宋" w:hAnsi="仿宋" w:eastAsia="仿宋"/>
          <w:b w:val="0"/>
          <w:bCs/>
          <w:sz w:val="44"/>
          <w:szCs w:val="44"/>
          <w:lang w:eastAsia="zh-CN"/>
        </w:rPr>
        <w:t>工作</w:t>
      </w:r>
      <w:r>
        <w:rPr>
          <w:rFonts w:hint="eastAsia" w:ascii="仿宋" w:hAnsi="仿宋" w:eastAsia="仿宋"/>
          <w:b w:val="0"/>
          <w:bCs/>
          <w:sz w:val="44"/>
          <w:szCs w:val="44"/>
        </w:rPr>
        <w:t>方案</w:t>
      </w:r>
    </w:p>
    <w:p>
      <w:pPr>
        <w:pStyle w:val="12"/>
        <w:rPr>
          <w:rFonts w:ascii="仿宋" w:hAnsi="仿宋" w:eastAsia="仿宋"/>
          <w:sz w:val="32"/>
          <w:szCs w:val="32"/>
        </w:rPr>
      </w:pPr>
      <w:r>
        <w:rPr>
          <w:rFonts w:hint="eastAsia" w:ascii="仿宋" w:hAnsi="仿宋" w:eastAsia="仿宋"/>
          <w:sz w:val="32"/>
          <w:szCs w:val="32"/>
        </w:rPr>
        <w:t>　　</w:t>
      </w:r>
    </w:p>
    <w:p>
      <w:pPr>
        <w:pStyle w:val="12"/>
        <w:ind w:firstLine="640" w:firstLineChars="200"/>
        <w:rPr>
          <w:rFonts w:ascii="仿宋" w:hAnsi="仿宋" w:eastAsia="仿宋"/>
          <w:sz w:val="32"/>
          <w:szCs w:val="32"/>
        </w:rPr>
      </w:pPr>
      <w:r>
        <w:rPr>
          <w:rFonts w:hint="eastAsia" w:ascii="仿宋" w:hAnsi="仿宋" w:eastAsia="仿宋"/>
          <w:sz w:val="32"/>
          <w:szCs w:val="32"/>
        </w:rPr>
        <w:t>为深入贯彻习近平总书记关于疫情防控工作的重要讲话和批示精神，认真落实党中央、国务院、省、市决策部署，做好我校食堂新型冠状病毒感染的肺炎疫情防控工作，现就我校2020年春季开学前后食堂管理及师生就餐工作要求如下。</w:t>
      </w:r>
    </w:p>
    <w:p>
      <w:pPr>
        <w:pStyle w:val="12"/>
        <w:ind w:firstLine="643" w:firstLineChars="200"/>
        <w:rPr>
          <w:rFonts w:ascii="仿宋" w:hAnsi="仿宋" w:eastAsia="仿宋"/>
          <w:b/>
          <w:bCs/>
          <w:sz w:val="32"/>
          <w:szCs w:val="32"/>
        </w:rPr>
      </w:pPr>
      <w:r>
        <w:rPr>
          <w:rFonts w:hint="eastAsia" w:ascii="仿宋" w:hAnsi="仿宋" w:eastAsia="仿宋"/>
          <w:b/>
          <w:bCs/>
          <w:sz w:val="32"/>
          <w:szCs w:val="32"/>
        </w:rPr>
        <w:t>一、供餐前准备工作</w:t>
      </w:r>
    </w:p>
    <w:p>
      <w:pPr>
        <w:pStyle w:val="12"/>
        <w:rPr>
          <w:rFonts w:ascii="仿宋" w:hAnsi="仿宋" w:eastAsia="仿宋"/>
          <w:sz w:val="32"/>
          <w:szCs w:val="32"/>
        </w:rPr>
      </w:pPr>
      <w:r>
        <w:rPr>
          <w:rFonts w:hint="eastAsia" w:ascii="仿宋" w:hAnsi="仿宋" w:eastAsia="仿宋"/>
          <w:sz w:val="32"/>
          <w:szCs w:val="32"/>
        </w:rPr>
        <w:t>　　1.全员培训，要认真分析研判开学疫情防控风险隐患。</w:t>
      </w:r>
    </w:p>
    <w:p>
      <w:pPr>
        <w:pStyle w:val="12"/>
        <w:ind w:firstLine="640" w:firstLineChars="200"/>
        <w:rPr>
          <w:rFonts w:ascii="仿宋" w:hAnsi="仿宋" w:eastAsia="仿宋"/>
          <w:sz w:val="32"/>
          <w:szCs w:val="32"/>
        </w:rPr>
      </w:pPr>
      <w:r>
        <w:rPr>
          <w:rFonts w:hint="eastAsia" w:ascii="仿宋" w:hAnsi="仿宋" w:eastAsia="仿宋"/>
          <w:sz w:val="32"/>
          <w:szCs w:val="32"/>
        </w:rPr>
        <w:t>2.清洁消毒，食材准备。应对食堂加工用设施设备、工具容器等，进行开学供餐使用前的全面检查清理。对食堂、食堂周边环境等场所进行彻底清洁消毒，消除细菌、病毒滋生环境，不留死角。餐厅每日公示消毒情况。同时，做好食材筹备工作。提前对食堂食品原材料的库存情况进行清点和清理，确保食品原材料安全、充足，可适当增加库存量。</w:t>
      </w:r>
    </w:p>
    <w:p>
      <w:pPr>
        <w:pStyle w:val="12"/>
        <w:rPr>
          <w:rFonts w:ascii="仿宋" w:hAnsi="仿宋" w:eastAsia="仿宋"/>
          <w:b/>
          <w:bCs/>
          <w:sz w:val="32"/>
          <w:szCs w:val="32"/>
        </w:rPr>
      </w:pPr>
      <w:r>
        <w:rPr>
          <w:rFonts w:hint="eastAsia" w:ascii="仿宋" w:hAnsi="仿宋" w:eastAsia="仿宋"/>
          <w:sz w:val="32"/>
          <w:szCs w:val="32"/>
        </w:rPr>
        <w:t>　　</w:t>
      </w:r>
      <w:r>
        <w:rPr>
          <w:rFonts w:hint="eastAsia" w:ascii="仿宋" w:hAnsi="仿宋" w:eastAsia="仿宋"/>
          <w:b/>
          <w:bCs/>
          <w:sz w:val="32"/>
          <w:szCs w:val="32"/>
        </w:rPr>
        <w:t>二、供餐后食堂防控管理</w:t>
      </w:r>
    </w:p>
    <w:p>
      <w:pPr>
        <w:pStyle w:val="12"/>
        <w:rPr>
          <w:rFonts w:ascii="仿宋" w:hAnsi="仿宋" w:eastAsia="仿宋"/>
          <w:sz w:val="32"/>
          <w:szCs w:val="32"/>
        </w:rPr>
      </w:pPr>
      <w:r>
        <w:rPr>
          <w:rFonts w:hint="eastAsia" w:ascii="仿宋" w:hAnsi="仿宋" w:eastAsia="仿宋"/>
          <w:sz w:val="32"/>
          <w:szCs w:val="32"/>
        </w:rPr>
        <w:t>　　(一)日常管理</w:t>
      </w:r>
    </w:p>
    <w:p>
      <w:pPr>
        <w:pStyle w:val="12"/>
        <w:rPr>
          <w:rFonts w:ascii="仿宋" w:hAnsi="仿宋" w:eastAsia="仿宋"/>
          <w:sz w:val="32"/>
          <w:szCs w:val="32"/>
        </w:rPr>
      </w:pPr>
      <w:r>
        <w:rPr>
          <w:rFonts w:hint="eastAsia" w:ascii="仿宋" w:hAnsi="仿宋" w:eastAsia="仿宋"/>
          <w:sz w:val="32"/>
          <w:szCs w:val="32"/>
        </w:rPr>
        <w:t>　　1.测温管理。严格实行实名晨检制度、测体温上岗制度。食堂员工每天上下午(每餐工作前)各检测体温一次，并建立档案。对体温超过37.3℃或出现乏力、咳嗽等症状，以及有碍食品安全病症的，</w:t>
      </w:r>
      <w:r>
        <w:rPr>
          <w:rFonts w:hint="eastAsia" w:ascii="仿宋" w:hAnsi="仿宋" w:eastAsia="仿宋"/>
          <w:sz w:val="32"/>
          <w:szCs w:val="32"/>
          <w:lang w:eastAsia="zh-CN"/>
        </w:rPr>
        <w:t>立即送留观室待查并拨打</w:t>
      </w:r>
      <w:r>
        <w:rPr>
          <w:rFonts w:hint="eastAsia" w:ascii="仿宋" w:hAnsi="仿宋" w:eastAsia="仿宋"/>
          <w:sz w:val="32"/>
          <w:szCs w:val="32"/>
          <w:lang w:val="en-US" w:eastAsia="zh-CN"/>
        </w:rPr>
        <w:t>120</w:t>
      </w:r>
      <w:r>
        <w:rPr>
          <w:rFonts w:hint="eastAsia" w:ascii="仿宋" w:hAnsi="仿宋" w:eastAsia="仿宋"/>
          <w:sz w:val="32"/>
          <w:szCs w:val="32"/>
        </w:rPr>
        <w:t>，</w:t>
      </w:r>
      <w:r>
        <w:rPr>
          <w:rFonts w:hint="eastAsia" w:ascii="仿宋" w:hAnsi="仿宋" w:eastAsia="仿宋"/>
          <w:sz w:val="32"/>
          <w:szCs w:val="32"/>
          <w:lang w:eastAsia="zh-CN"/>
        </w:rPr>
        <w:t>密切接触者暂时隔离，</w:t>
      </w:r>
      <w:r>
        <w:rPr>
          <w:rFonts w:hint="eastAsia" w:ascii="仿宋" w:hAnsi="仿宋" w:eastAsia="仿宋"/>
          <w:sz w:val="32"/>
          <w:szCs w:val="32"/>
        </w:rPr>
        <w:t>待查明原因后，方可</w:t>
      </w:r>
      <w:r>
        <w:rPr>
          <w:rFonts w:hint="eastAsia" w:ascii="仿宋" w:hAnsi="仿宋" w:eastAsia="仿宋"/>
          <w:sz w:val="32"/>
          <w:szCs w:val="32"/>
          <w:lang w:eastAsia="zh-CN"/>
        </w:rPr>
        <w:t>确定是否</w:t>
      </w:r>
      <w:r>
        <w:rPr>
          <w:rFonts w:hint="eastAsia" w:ascii="仿宋" w:hAnsi="仿宋" w:eastAsia="仿宋"/>
          <w:sz w:val="32"/>
          <w:szCs w:val="32"/>
        </w:rPr>
        <w:t>重新上岗。</w:t>
      </w:r>
    </w:p>
    <w:p>
      <w:pPr>
        <w:pStyle w:val="12"/>
        <w:rPr>
          <w:rFonts w:ascii="仿宋" w:hAnsi="仿宋" w:eastAsia="仿宋"/>
          <w:sz w:val="32"/>
          <w:szCs w:val="32"/>
        </w:rPr>
      </w:pPr>
      <w:r>
        <w:rPr>
          <w:rFonts w:hint="eastAsia" w:ascii="仿宋" w:hAnsi="仿宋" w:eastAsia="仿宋"/>
          <w:sz w:val="32"/>
          <w:szCs w:val="32"/>
        </w:rPr>
        <w:t>　　2.对进入食堂餐厅的学生、教职员工等用餐人员，要求其佩戴口罩，按规定进行登记等。</w:t>
      </w:r>
    </w:p>
    <w:p>
      <w:pPr>
        <w:pStyle w:val="12"/>
        <w:rPr>
          <w:rFonts w:ascii="仿宋" w:hAnsi="仿宋" w:eastAsia="仿宋"/>
          <w:sz w:val="32"/>
          <w:szCs w:val="32"/>
        </w:rPr>
      </w:pPr>
      <w:r>
        <w:rPr>
          <w:rFonts w:hint="eastAsia" w:ascii="仿宋" w:hAnsi="仿宋" w:eastAsia="仿宋"/>
          <w:sz w:val="32"/>
          <w:szCs w:val="32"/>
        </w:rPr>
        <w:t>　　3.人员管理。加强管理和从业员工自我防控意识。以微信群、QQ 工作群等形式及时向在外地的员工发布疫情防控信息、自我防护措施、疫情防控相关知识和上岗防控相关要求，使员工未返岗就掌握了疫情防控知识和返校途中的自我保护技能。</w:t>
      </w:r>
    </w:p>
    <w:p>
      <w:pPr>
        <w:pStyle w:val="12"/>
        <w:rPr>
          <w:rFonts w:ascii="仿宋" w:hAnsi="仿宋" w:eastAsia="仿宋"/>
          <w:sz w:val="32"/>
          <w:szCs w:val="32"/>
        </w:rPr>
      </w:pPr>
      <w:r>
        <w:rPr>
          <w:rFonts w:hint="eastAsia" w:ascii="仿宋" w:hAnsi="仿宋" w:eastAsia="仿宋"/>
          <w:sz w:val="32"/>
          <w:szCs w:val="32"/>
        </w:rPr>
        <w:t>　　4.健康管理。返工前，要组织食堂食品安全管理员、从业人员健康检查，取得健康证明后方可上岗工作，并建立健康档案。同时，在学校食堂显著位置进行统一公示。</w:t>
      </w:r>
    </w:p>
    <w:p>
      <w:pPr>
        <w:pStyle w:val="12"/>
        <w:rPr>
          <w:rFonts w:ascii="仿宋" w:hAnsi="仿宋" w:eastAsia="仿宋"/>
          <w:sz w:val="32"/>
          <w:szCs w:val="32"/>
        </w:rPr>
      </w:pPr>
      <w:r>
        <w:rPr>
          <w:rFonts w:hint="eastAsia" w:ascii="仿宋" w:hAnsi="仿宋" w:eastAsia="仿宋"/>
          <w:sz w:val="32"/>
          <w:szCs w:val="32"/>
        </w:rPr>
        <w:t>　　5.留样管理。每日每餐供应的每个品种必须做好留样保存和相关记录，留样食品应按品种分别盛放于清洗消毒后的密闭专用容器内，防止样品之间污染，在冷藏条件下存放48小时以上，每个品种留样量不少于125g。</w:t>
      </w:r>
    </w:p>
    <w:p>
      <w:pPr>
        <w:pStyle w:val="12"/>
        <w:rPr>
          <w:rFonts w:ascii="仿宋" w:hAnsi="仿宋" w:eastAsia="仿宋"/>
          <w:sz w:val="32"/>
          <w:szCs w:val="32"/>
        </w:rPr>
      </w:pPr>
      <w:r>
        <w:rPr>
          <w:rFonts w:hint="eastAsia" w:ascii="仿宋" w:hAnsi="仿宋" w:eastAsia="仿宋"/>
          <w:sz w:val="32"/>
          <w:szCs w:val="32"/>
        </w:rPr>
        <w:t>　　(二)采购管理</w:t>
      </w:r>
    </w:p>
    <w:p>
      <w:pPr>
        <w:pStyle w:val="12"/>
        <w:rPr>
          <w:rFonts w:ascii="仿宋" w:hAnsi="仿宋" w:eastAsia="仿宋"/>
          <w:sz w:val="32"/>
          <w:szCs w:val="32"/>
        </w:rPr>
      </w:pPr>
      <w:r>
        <w:rPr>
          <w:rFonts w:hint="eastAsia" w:ascii="仿宋" w:hAnsi="仿宋" w:eastAsia="仿宋"/>
          <w:sz w:val="32"/>
          <w:szCs w:val="32"/>
        </w:rPr>
        <w:t>　　1.禁止制售野生动物及制品。严禁采购、存储、加工、烹饪、销售野生动物及其肉蛋类制品。</w:t>
      </w:r>
    </w:p>
    <w:p>
      <w:pPr>
        <w:pStyle w:val="12"/>
        <w:rPr>
          <w:rFonts w:ascii="仿宋" w:hAnsi="仿宋" w:eastAsia="仿宋"/>
          <w:sz w:val="32"/>
          <w:szCs w:val="32"/>
        </w:rPr>
      </w:pPr>
      <w:r>
        <w:rPr>
          <w:rFonts w:hint="eastAsia" w:ascii="仿宋" w:hAnsi="仿宋" w:eastAsia="仿宋"/>
          <w:sz w:val="32"/>
          <w:szCs w:val="32"/>
        </w:rPr>
        <w:t>　　2.严格食堂食材源头管理。不得采购、贮存、使用亚硝酸盐(包括亚硝酸钠、亚硝酸钾);不得使用来源不明的家禽、家畜。严格食品采购进货查验和索证索票制度，确保食材来源清晰，供应商的营业执照、食品经营许可证、产品合格证、动物产品检疫证等证件齐全。</w:t>
      </w:r>
    </w:p>
    <w:p>
      <w:pPr>
        <w:pStyle w:val="12"/>
        <w:rPr>
          <w:rFonts w:ascii="仿宋" w:hAnsi="仿宋" w:eastAsia="仿宋"/>
          <w:sz w:val="32"/>
          <w:szCs w:val="32"/>
        </w:rPr>
      </w:pPr>
      <w:r>
        <w:rPr>
          <w:rFonts w:hint="eastAsia" w:ascii="仿宋" w:hAnsi="仿宋" w:eastAsia="仿宋"/>
          <w:sz w:val="32"/>
          <w:szCs w:val="32"/>
        </w:rPr>
        <w:t>　　3.采购中交接货物管控。供应商送货人每天检测体温并向学校报备，供货商、学校采购员和接货员在采购、运输、验收工作中均需佩戴口罩，彼此之间保持1米以上的安全距离。采购肉禽类生鲜食材应戴上一次性橡胶手套，避免手对该类食材的直接接触，查验食材和其他物品前后要洗手，做好个人防护。</w:t>
      </w:r>
    </w:p>
    <w:p>
      <w:pPr>
        <w:pStyle w:val="12"/>
        <w:rPr>
          <w:rFonts w:ascii="仿宋" w:hAnsi="仿宋" w:eastAsia="仿宋"/>
          <w:sz w:val="32"/>
          <w:szCs w:val="32"/>
        </w:rPr>
      </w:pPr>
      <w:r>
        <w:rPr>
          <w:rFonts w:hint="eastAsia" w:ascii="仿宋" w:hAnsi="仿宋" w:eastAsia="仿宋"/>
          <w:sz w:val="32"/>
          <w:szCs w:val="32"/>
        </w:rPr>
        <w:t>　　4.食材配送车辆管控。保持食材采购车辆和配送车辆干净卫生，专车专用，净菜、半成品等特殊食材需专用冷藏车配送，每次运输食品前应进行清洗消毒。</w:t>
      </w:r>
    </w:p>
    <w:p>
      <w:pPr>
        <w:pStyle w:val="12"/>
        <w:rPr>
          <w:rFonts w:ascii="仿宋" w:hAnsi="仿宋" w:eastAsia="仿宋"/>
          <w:sz w:val="32"/>
          <w:szCs w:val="32"/>
        </w:rPr>
      </w:pPr>
      <w:r>
        <w:rPr>
          <w:rFonts w:hint="eastAsia" w:ascii="仿宋" w:hAnsi="仿宋" w:eastAsia="仿宋"/>
          <w:sz w:val="32"/>
          <w:szCs w:val="32"/>
        </w:rPr>
        <w:t>　　5.抽样检测。在有条件的情况下，对易携带致病菌或易腐败变质的食材采取抽样送专业机构检测的措施。</w:t>
      </w:r>
    </w:p>
    <w:p>
      <w:pPr>
        <w:pStyle w:val="12"/>
        <w:rPr>
          <w:rFonts w:ascii="仿宋" w:hAnsi="仿宋" w:eastAsia="仿宋"/>
          <w:sz w:val="32"/>
          <w:szCs w:val="32"/>
        </w:rPr>
      </w:pPr>
      <w:r>
        <w:rPr>
          <w:rFonts w:hint="eastAsia" w:ascii="仿宋" w:hAnsi="仿宋" w:eastAsia="仿宋"/>
          <w:sz w:val="32"/>
          <w:szCs w:val="32"/>
        </w:rPr>
        <w:t>　　(三)烹饪与打饭</w:t>
      </w:r>
    </w:p>
    <w:p>
      <w:pPr>
        <w:pStyle w:val="12"/>
        <w:rPr>
          <w:rFonts w:ascii="仿宋" w:hAnsi="仿宋" w:eastAsia="仿宋"/>
          <w:sz w:val="32"/>
          <w:szCs w:val="32"/>
        </w:rPr>
      </w:pPr>
      <w:r>
        <w:rPr>
          <w:rFonts w:hint="eastAsia" w:ascii="仿宋" w:hAnsi="仿宋" w:eastAsia="仿宋"/>
          <w:sz w:val="32"/>
          <w:szCs w:val="32"/>
        </w:rPr>
        <w:t>　　1.烹饪管理。烹饪食品时，做到烧熟煮透，确保食品中心温度应达到70摄氏度以上。</w:t>
      </w:r>
    </w:p>
    <w:p>
      <w:pPr>
        <w:pStyle w:val="12"/>
        <w:rPr>
          <w:rFonts w:ascii="仿宋" w:hAnsi="仿宋" w:eastAsia="仿宋"/>
          <w:sz w:val="32"/>
          <w:szCs w:val="32"/>
        </w:rPr>
      </w:pPr>
      <w:r>
        <w:rPr>
          <w:rFonts w:hint="eastAsia" w:ascii="仿宋" w:hAnsi="仿宋" w:eastAsia="仿宋"/>
          <w:sz w:val="32"/>
          <w:szCs w:val="32"/>
        </w:rPr>
        <w:t>　　2.严禁生冷食品。学校食堂禁止制售即食生菜(冷荤类食品、生食类食品)。不得加工制作四季豆、鲜黄花菜、野生蘑菇、发芽土豆等高风险食品。</w:t>
      </w:r>
    </w:p>
    <w:p>
      <w:pPr>
        <w:pStyle w:val="12"/>
        <w:rPr>
          <w:rFonts w:ascii="仿宋" w:hAnsi="仿宋" w:eastAsia="仿宋"/>
          <w:sz w:val="32"/>
          <w:szCs w:val="32"/>
        </w:rPr>
      </w:pPr>
      <w:r>
        <w:rPr>
          <w:rFonts w:hint="eastAsia" w:ascii="仿宋" w:hAnsi="仿宋" w:eastAsia="仿宋"/>
          <w:sz w:val="32"/>
          <w:szCs w:val="32"/>
        </w:rPr>
        <w:t>　　3.生熟食品分开。严格做到生、熟食物相分离，防止食物的交叉污染。</w:t>
      </w:r>
    </w:p>
    <w:p>
      <w:pPr>
        <w:pStyle w:val="12"/>
        <w:rPr>
          <w:rFonts w:ascii="仿宋" w:hAnsi="仿宋" w:eastAsia="仿宋"/>
          <w:sz w:val="32"/>
          <w:szCs w:val="32"/>
        </w:rPr>
      </w:pPr>
      <w:r>
        <w:rPr>
          <w:rFonts w:hint="eastAsia" w:ascii="仿宋" w:hAnsi="仿宋" w:eastAsia="仿宋"/>
          <w:sz w:val="32"/>
          <w:szCs w:val="32"/>
        </w:rPr>
        <w:t>　　4.加强食品保护。售饭处应有防止飞沫(说话的唾液、咳嗽、打喷嚏所致)灰尘、蚊蝇等污染的设施，出售的食品不得无保护暴露。疫情期间应以供应套餐为主，暂停自助餐等开放式供餐模式，降低飞沫传播风险。</w:t>
      </w:r>
    </w:p>
    <w:p>
      <w:pPr>
        <w:pStyle w:val="12"/>
        <w:ind w:firstLine="640" w:firstLineChars="200"/>
        <w:rPr>
          <w:rFonts w:ascii="仿宋" w:hAnsi="仿宋" w:eastAsia="仿宋"/>
          <w:sz w:val="32"/>
          <w:szCs w:val="32"/>
        </w:rPr>
      </w:pPr>
      <w:r>
        <w:rPr>
          <w:rFonts w:hint="eastAsia" w:ascii="仿宋" w:hAnsi="仿宋" w:eastAsia="仿宋"/>
          <w:sz w:val="32"/>
          <w:szCs w:val="32"/>
        </w:rPr>
        <w:t>5.公用餐具保护。公用餐具(使用前应严格消毒清洗保洁)、免费汤粥、免费调料应有防止飞沫、灰尘、 蚊蝇等污染的措施。鼓励学生自备餐具，及时清洗消毒。</w:t>
      </w:r>
    </w:p>
    <w:p>
      <w:pPr>
        <w:pStyle w:val="12"/>
        <w:rPr>
          <w:rFonts w:ascii="仿宋" w:hAnsi="仿宋" w:eastAsia="仿宋"/>
          <w:sz w:val="32"/>
          <w:szCs w:val="32"/>
        </w:rPr>
      </w:pPr>
      <w:r>
        <w:rPr>
          <w:rFonts w:hint="eastAsia" w:ascii="仿宋" w:hAnsi="仿宋" w:eastAsia="仿宋"/>
          <w:sz w:val="32"/>
          <w:szCs w:val="32"/>
        </w:rPr>
        <w:t>　　6.打饭管理。从业人员售饭时一律使用经消毒的专用工具并佩戴口罩和手套，打饭过程中少用语言交流，与服务对象保持1米以上安全距离。饭菜统一由工作人员分发，禁止自行取用。</w:t>
      </w:r>
    </w:p>
    <w:p>
      <w:pPr>
        <w:pStyle w:val="12"/>
        <w:rPr>
          <w:rFonts w:ascii="仿宋" w:hAnsi="仿宋" w:eastAsia="仿宋"/>
          <w:sz w:val="32"/>
          <w:szCs w:val="32"/>
        </w:rPr>
      </w:pPr>
      <w:r>
        <w:rPr>
          <w:rFonts w:hint="eastAsia" w:ascii="仿宋" w:hAnsi="仿宋" w:eastAsia="仿宋"/>
          <w:sz w:val="32"/>
          <w:szCs w:val="32"/>
        </w:rPr>
        <w:t>　　7.工作服、口罩要求。强化二次更衣管理，打饭人员工作服应每天更换，集中洗涤并进行高温消毒。工作期间，从业人员必须全程佩戴口罩，疫情期间不得佩戴PE材质敞开式透明口罩，口罩不得重复使用，定时更换。</w:t>
      </w:r>
    </w:p>
    <w:p>
      <w:pPr>
        <w:pStyle w:val="12"/>
        <w:rPr>
          <w:rFonts w:ascii="仿宋" w:hAnsi="仿宋" w:eastAsia="仿宋"/>
          <w:sz w:val="32"/>
          <w:szCs w:val="32"/>
        </w:rPr>
      </w:pPr>
      <w:r>
        <w:rPr>
          <w:rFonts w:hint="eastAsia" w:ascii="仿宋" w:hAnsi="仿宋" w:eastAsia="仿宋"/>
          <w:sz w:val="32"/>
          <w:szCs w:val="32"/>
        </w:rPr>
        <w:t>　　(四)后厨管理</w:t>
      </w:r>
    </w:p>
    <w:p>
      <w:pPr>
        <w:pStyle w:val="12"/>
        <w:rPr>
          <w:rFonts w:ascii="仿宋" w:hAnsi="仿宋" w:eastAsia="仿宋"/>
          <w:sz w:val="32"/>
          <w:szCs w:val="32"/>
        </w:rPr>
      </w:pPr>
      <w:r>
        <w:rPr>
          <w:rFonts w:hint="eastAsia" w:ascii="仿宋" w:hAnsi="仿宋" w:eastAsia="仿宋"/>
          <w:sz w:val="32"/>
          <w:szCs w:val="32"/>
        </w:rPr>
        <w:t>　　1.后厨全封闭管理。食堂后厨严格实行全封闭管理(完善门禁系统)，非本食堂人员不得进入后厨，食堂管理部门相关人员因工作需进后厨时，要检测体温合格、戴口罩、穿工作衣帽，做好记录。</w:t>
      </w:r>
    </w:p>
    <w:p>
      <w:pPr>
        <w:pStyle w:val="12"/>
        <w:rPr>
          <w:rFonts w:ascii="仿宋" w:hAnsi="仿宋" w:eastAsia="仿宋"/>
          <w:sz w:val="32"/>
          <w:szCs w:val="32"/>
        </w:rPr>
      </w:pPr>
      <w:r>
        <w:rPr>
          <w:rFonts w:hint="eastAsia" w:ascii="仿宋" w:hAnsi="仿宋" w:eastAsia="仿宋"/>
          <w:sz w:val="32"/>
          <w:szCs w:val="32"/>
        </w:rPr>
        <w:t>　　2.个人物品管理。不得将私人物品带入后厨，手机进后厨应经消毒处理。</w:t>
      </w:r>
    </w:p>
    <w:p>
      <w:pPr>
        <w:pStyle w:val="12"/>
        <w:rPr>
          <w:rFonts w:ascii="仿宋" w:hAnsi="仿宋" w:eastAsia="仿宋"/>
          <w:sz w:val="32"/>
          <w:szCs w:val="32"/>
        </w:rPr>
      </w:pPr>
      <w:r>
        <w:rPr>
          <w:rFonts w:hint="eastAsia" w:ascii="仿宋" w:hAnsi="仿宋" w:eastAsia="仿宋"/>
          <w:sz w:val="32"/>
          <w:szCs w:val="32"/>
        </w:rPr>
        <w:t>　　3.功能间通风管理。后厨要定时开窗通风或使用中央空调新风系统全新风运行，保持空气流通，中央空调系统建议停止使用，确有必要开启须定期进行消毒处理。</w:t>
      </w:r>
    </w:p>
    <w:p>
      <w:pPr>
        <w:pStyle w:val="12"/>
        <w:rPr>
          <w:rFonts w:ascii="仿宋" w:hAnsi="仿宋" w:eastAsia="仿宋"/>
          <w:sz w:val="32"/>
          <w:szCs w:val="32"/>
        </w:rPr>
      </w:pPr>
      <w:r>
        <w:rPr>
          <w:rFonts w:hint="eastAsia" w:ascii="仿宋" w:hAnsi="仿宋" w:eastAsia="仿宋"/>
          <w:sz w:val="32"/>
          <w:szCs w:val="32"/>
        </w:rPr>
        <w:t>　　4.智能化监管。充分发挥电子监控智能管理系统对炊管人员规范操作防控疫情的监管作用，及时督导整改到位。</w:t>
      </w:r>
    </w:p>
    <w:p>
      <w:pPr>
        <w:pStyle w:val="12"/>
        <w:rPr>
          <w:rFonts w:ascii="仿宋" w:hAnsi="仿宋" w:eastAsia="仿宋"/>
          <w:sz w:val="32"/>
          <w:szCs w:val="32"/>
        </w:rPr>
      </w:pPr>
      <w:r>
        <w:rPr>
          <w:rFonts w:hint="eastAsia" w:ascii="仿宋" w:hAnsi="仿宋" w:eastAsia="仿宋"/>
          <w:sz w:val="32"/>
          <w:szCs w:val="32"/>
        </w:rPr>
        <w:t>　　(五)餐厅管理</w:t>
      </w:r>
    </w:p>
    <w:p>
      <w:pPr>
        <w:pStyle w:val="12"/>
        <w:rPr>
          <w:rFonts w:ascii="仿宋" w:hAnsi="仿宋" w:eastAsia="仿宋"/>
          <w:sz w:val="32"/>
          <w:szCs w:val="32"/>
        </w:rPr>
      </w:pPr>
      <w:r>
        <w:rPr>
          <w:rFonts w:hint="eastAsia" w:ascii="仿宋" w:hAnsi="仿宋" w:eastAsia="仿宋"/>
          <w:sz w:val="32"/>
          <w:szCs w:val="32"/>
        </w:rPr>
        <w:t>　　1.餐厅通风管理。餐厅通风换气每天不少于2次，每次不少于30分钟。要通过定时开窗或运行新风系统保持食堂就餐场所通风良好。</w:t>
      </w:r>
    </w:p>
    <w:p>
      <w:pPr>
        <w:pStyle w:val="12"/>
        <w:rPr>
          <w:rFonts w:ascii="仿宋" w:hAnsi="仿宋" w:eastAsia="仿宋"/>
          <w:sz w:val="32"/>
          <w:szCs w:val="32"/>
        </w:rPr>
      </w:pPr>
    </w:p>
    <w:p>
      <w:pPr>
        <w:pStyle w:val="12"/>
        <w:rPr>
          <w:rFonts w:ascii="仿宋" w:hAnsi="仿宋" w:eastAsia="仿宋"/>
          <w:sz w:val="32"/>
          <w:szCs w:val="32"/>
        </w:rPr>
      </w:pPr>
      <w:r>
        <w:rPr>
          <w:rFonts w:hint="eastAsia" w:ascii="仿宋" w:hAnsi="仿宋" w:eastAsia="仿宋"/>
          <w:sz w:val="32"/>
          <w:szCs w:val="32"/>
        </w:rPr>
        <w:t>　　2.洗手池、洗手液管理。学生和教职员工就餐前、就餐后要洗手消毒。在餐厅中配备足够的洗手液，保证供水设施正常使用，引导师生餐前洗手并成为习惯。</w:t>
      </w:r>
    </w:p>
    <w:p>
      <w:pPr>
        <w:pStyle w:val="12"/>
        <w:rPr>
          <w:rFonts w:ascii="仿宋" w:hAnsi="仿宋" w:eastAsia="仿宋"/>
          <w:sz w:val="32"/>
          <w:szCs w:val="32"/>
        </w:rPr>
      </w:pPr>
      <w:r>
        <w:rPr>
          <w:rFonts w:hint="eastAsia" w:ascii="仿宋" w:hAnsi="仿宋" w:eastAsia="仿宋"/>
          <w:sz w:val="32"/>
          <w:szCs w:val="32"/>
        </w:rPr>
        <w:t>　　3.规范就餐程序。就餐人员须佩戴口罩取用餐具和到售饭窗口买饭(包括自选餐)，坐下吃饭的最后一刻才摘口罩，避免面对面就餐和扎堆就餐，就餐中不交流、少说话，保持安全就餐距离，避免交叉感染。</w:t>
      </w:r>
    </w:p>
    <w:p>
      <w:pPr>
        <w:pStyle w:val="12"/>
        <w:ind w:firstLine="630"/>
        <w:rPr>
          <w:rFonts w:hint="eastAsia" w:ascii="仿宋" w:hAnsi="仿宋" w:eastAsia="仿宋"/>
          <w:b/>
          <w:bCs/>
          <w:sz w:val="32"/>
          <w:szCs w:val="32"/>
          <w:lang w:eastAsia="zh-CN"/>
        </w:rPr>
      </w:pPr>
      <w:r>
        <w:rPr>
          <w:rFonts w:hint="eastAsia" w:ascii="仿宋" w:hAnsi="仿宋" w:eastAsia="仿宋"/>
          <w:b/>
          <w:bCs/>
          <w:sz w:val="32"/>
          <w:szCs w:val="32"/>
          <w:lang w:eastAsia="zh-CN"/>
        </w:rPr>
        <w:t>三、</w:t>
      </w:r>
      <w:r>
        <w:rPr>
          <w:rFonts w:hint="eastAsia" w:ascii="仿宋" w:hAnsi="仿宋" w:eastAsia="仿宋"/>
          <w:b/>
          <w:bCs/>
          <w:sz w:val="32"/>
          <w:szCs w:val="32"/>
        </w:rPr>
        <w:t>疫情期间师生用餐</w:t>
      </w:r>
      <w:r>
        <w:rPr>
          <w:rFonts w:hint="eastAsia" w:ascii="仿宋" w:hAnsi="仿宋" w:eastAsia="仿宋"/>
          <w:b/>
          <w:bCs/>
          <w:sz w:val="32"/>
          <w:szCs w:val="32"/>
          <w:lang w:eastAsia="zh-CN"/>
        </w:rPr>
        <w:t>安排</w:t>
      </w:r>
    </w:p>
    <w:p>
      <w:pPr>
        <w:pStyle w:val="12"/>
        <w:ind w:firstLine="640" w:firstLineChars="200"/>
        <w:rPr>
          <w:rFonts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适当延长供餐时间，采取分批、分时段形式避峰、错时就餐，减少食堂就餐区域人员密度，降低交叉感染风险。</w:t>
      </w:r>
    </w:p>
    <w:p>
      <w:pPr>
        <w:pStyle w:val="12"/>
        <w:ind w:firstLine="630"/>
        <w:rPr>
          <w:rFonts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打包</w:t>
      </w:r>
      <w:r>
        <w:rPr>
          <w:rFonts w:hint="eastAsia" w:ascii="仿宋" w:hAnsi="仿宋" w:eastAsia="仿宋"/>
          <w:sz w:val="32"/>
          <w:szCs w:val="32"/>
          <w:lang w:eastAsia="zh-CN"/>
        </w:rPr>
        <w:t>领餐，</w:t>
      </w:r>
      <w:r>
        <w:rPr>
          <w:rFonts w:hint="eastAsia" w:ascii="仿宋" w:hAnsi="仿宋" w:eastAsia="仿宋"/>
          <w:sz w:val="32"/>
          <w:szCs w:val="32"/>
        </w:rPr>
        <w:t>为减少师生在餐厅就餐人数，降低就餐场所中的人员密度，增加套餐盒饭供应，打包带回单独用餐，防止并最大限度减少交叉污染。</w:t>
      </w:r>
    </w:p>
    <w:p>
      <w:pPr>
        <w:pStyle w:val="12"/>
        <w:ind w:firstLine="630"/>
        <w:rPr>
          <w:rFonts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分餐到宿舍，各宿舍到食堂取餐的舍长应做好自身防护，需佩戴口罩、消毒手套。</w:t>
      </w:r>
    </w:p>
    <w:p>
      <w:pPr>
        <w:pStyle w:val="12"/>
        <w:ind w:firstLine="640" w:firstLineChars="200"/>
        <w:rPr>
          <w:rFonts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餐厅就餐师生要隔座就餐，人与人之间要保持一定安全距离，避免扎堆就餐。</w:t>
      </w:r>
    </w:p>
    <w:p>
      <w:pPr>
        <w:pStyle w:val="12"/>
        <w:rPr>
          <w:rFonts w:ascii="仿宋" w:hAnsi="仿宋" w:eastAsia="仿宋"/>
          <w:sz w:val="32"/>
          <w:szCs w:val="32"/>
        </w:rPr>
      </w:pPr>
      <w:r>
        <w:rPr>
          <w:rFonts w:hint="eastAsia" w:ascii="仿宋" w:hAnsi="仿宋" w:eastAsia="仿宋"/>
          <w:sz w:val="32"/>
          <w:szCs w:val="32"/>
        </w:rPr>
        <w:t>分时分餐。排好师生领餐的时间和顺序，减少领餐人员聚集。</w:t>
      </w:r>
    </w:p>
    <w:p>
      <w:pPr>
        <w:pStyle w:val="12"/>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(五)、</w:t>
      </w:r>
      <w:r>
        <w:rPr>
          <w:rFonts w:hint="eastAsia" w:ascii="仿宋" w:hAnsi="仿宋" w:eastAsia="仿宋"/>
          <w:sz w:val="32"/>
          <w:szCs w:val="32"/>
        </w:rPr>
        <w:t>就餐时间安排</w:t>
      </w:r>
      <w:r>
        <w:rPr>
          <w:rFonts w:hint="eastAsia" w:ascii="仿宋" w:hAnsi="仿宋" w:eastAsia="仿宋"/>
          <w:sz w:val="32"/>
          <w:szCs w:val="32"/>
          <w:lang w:eastAsia="zh-CN"/>
        </w:rPr>
        <w:t>：</w:t>
      </w:r>
    </w:p>
    <w:p>
      <w:pPr>
        <w:pStyle w:val="12"/>
        <w:ind w:firstLine="643" w:firstLineChars="200"/>
        <w:jc w:val="both"/>
        <w:rPr>
          <w:rFonts w:ascii="仿宋" w:hAnsi="仿宋" w:eastAsia="仿宋"/>
          <w:sz w:val="32"/>
          <w:szCs w:val="32"/>
        </w:rPr>
      </w:pPr>
      <w:r>
        <w:rPr>
          <w:rFonts w:hint="eastAsia" w:ascii="仿宋" w:hAnsi="仿宋" w:eastAsia="仿宋"/>
          <w:b/>
          <w:bCs/>
          <w:sz w:val="32"/>
          <w:szCs w:val="32"/>
        </w:rPr>
        <w:t>早</w:t>
      </w:r>
      <w:r>
        <w:rPr>
          <w:rFonts w:hint="eastAsia" w:ascii="仿宋" w:hAnsi="仿宋" w:eastAsia="仿宋"/>
          <w:b/>
          <w:bCs/>
          <w:sz w:val="32"/>
          <w:szCs w:val="32"/>
          <w:lang w:val="en-US" w:eastAsia="zh-CN"/>
        </w:rPr>
        <w:t xml:space="preserve"> </w:t>
      </w:r>
      <w:r>
        <w:rPr>
          <w:rFonts w:hint="eastAsia" w:ascii="仿宋" w:hAnsi="仿宋" w:eastAsia="仿宋"/>
          <w:b/>
          <w:bCs/>
          <w:sz w:val="32"/>
          <w:szCs w:val="32"/>
        </w:rPr>
        <w:t>餐</w:t>
      </w:r>
      <w:r>
        <w:rPr>
          <w:rFonts w:hint="eastAsia" w:ascii="仿宋" w:hAnsi="仿宋" w:eastAsia="仿宋"/>
          <w:sz w:val="32"/>
          <w:szCs w:val="32"/>
        </w:rPr>
        <w:t>：</w:t>
      </w:r>
    </w:p>
    <w:p>
      <w:pPr>
        <w:pStyle w:val="12"/>
        <w:ind w:firstLine="640" w:firstLineChars="200"/>
        <w:rPr>
          <w:rFonts w:ascii="仿宋" w:hAnsi="仿宋" w:eastAsia="仿宋"/>
          <w:sz w:val="32"/>
          <w:szCs w:val="32"/>
        </w:rPr>
      </w:pPr>
      <w:r>
        <w:rPr>
          <w:rFonts w:hint="eastAsia" w:ascii="仿宋" w:hAnsi="仿宋" w:eastAsia="仿宋"/>
          <w:sz w:val="32"/>
          <w:szCs w:val="32"/>
        </w:rPr>
        <w:t>应用工程系：     6：45－7：00</w:t>
      </w:r>
    </w:p>
    <w:p>
      <w:pPr>
        <w:pStyle w:val="12"/>
        <w:ind w:firstLine="640" w:firstLineChars="200"/>
        <w:rPr>
          <w:rFonts w:ascii="仿宋" w:hAnsi="仿宋" w:eastAsia="仿宋"/>
          <w:sz w:val="32"/>
          <w:szCs w:val="32"/>
        </w:rPr>
      </w:pPr>
      <w:r>
        <w:rPr>
          <w:rFonts w:hint="eastAsia" w:ascii="仿宋" w:hAnsi="仿宋" w:eastAsia="仿宋"/>
          <w:sz w:val="32"/>
          <w:szCs w:val="32"/>
        </w:rPr>
        <w:t>教育服务艺术系： 7：00－7：15</w:t>
      </w:r>
    </w:p>
    <w:p>
      <w:pPr>
        <w:pStyle w:val="12"/>
        <w:ind w:firstLine="640" w:firstLineChars="200"/>
        <w:rPr>
          <w:rFonts w:ascii="仿宋" w:hAnsi="仿宋" w:eastAsia="仿宋"/>
          <w:sz w:val="32"/>
          <w:szCs w:val="32"/>
        </w:rPr>
      </w:pPr>
      <w:r>
        <w:rPr>
          <w:rFonts w:hint="eastAsia" w:ascii="仿宋" w:hAnsi="仿宋" w:eastAsia="仿宋"/>
          <w:sz w:val="32"/>
          <w:szCs w:val="32"/>
        </w:rPr>
        <w:t>现代农艺计财系： 7：15－7：00</w:t>
      </w:r>
    </w:p>
    <w:p>
      <w:pPr>
        <w:pStyle w:val="12"/>
        <w:ind w:firstLine="640" w:firstLineChars="200"/>
        <w:rPr>
          <w:rFonts w:ascii="仿宋" w:hAnsi="仿宋" w:eastAsia="仿宋"/>
          <w:sz w:val="32"/>
          <w:szCs w:val="32"/>
        </w:rPr>
      </w:pPr>
      <w:r>
        <w:rPr>
          <w:rFonts w:hint="eastAsia" w:ascii="仿宋" w:hAnsi="仿宋" w:eastAsia="仿宋"/>
          <w:sz w:val="32"/>
          <w:szCs w:val="32"/>
        </w:rPr>
        <w:t>生命科学系：     7：00－7：45</w:t>
      </w:r>
    </w:p>
    <w:p>
      <w:pPr>
        <w:pStyle w:val="12"/>
        <w:ind w:firstLine="643" w:firstLineChars="200"/>
        <w:jc w:val="both"/>
        <w:rPr>
          <w:rFonts w:ascii="仿宋" w:hAnsi="仿宋" w:eastAsia="仿宋"/>
          <w:sz w:val="32"/>
          <w:szCs w:val="32"/>
        </w:rPr>
      </w:pPr>
      <w:r>
        <w:rPr>
          <w:rFonts w:hint="eastAsia" w:ascii="仿宋" w:hAnsi="仿宋" w:eastAsia="仿宋"/>
          <w:b/>
          <w:bCs/>
          <w:sz w:val="32"/>
          <w:szCs w:val="32"/>
        </w:rPr>
        <w:t>午</w:t>
      </w:r>
      <w:r>
        <w:rPr>
          <w:rFonts w:hint="eastAsia" w:ascii="仿宋" w:hAnsi="仿宋" w:eastAsia="仿宋"/>
          <w:b/>
          <w:bCs/>
          <w:sz w:val="32"/>
          <w:szCs w:val="32"/>
          <w:lang w:val="en-US" w:eastAsia="zh-CN"/>
        </w:rPr>
        <w:t xml:space="preserve"> </w:t>
      </w:r>
      <w:r>
        <w:rPr>
          <w:rFonts w:hint="eastAsia" w:ascii="仿宋" w:hAnsi="仿宋" w:eastAsia="仿宋"/>
          <w:b/>
          <w:bCs/>
          <w:sz w:val="32"/>
          <w:szCs w:val="32"/>
        </w:rPr>
        <w:t>餐：</w:t>
      </w:r>
    </w:p>
    <w:p>
      <w:pPr>
        <w:pStyle w:val="12"/>
        <w:ind w:firstLine="630"/>
        <w:rPr>
          <w:rFonts w:hint="eastAsia" w:ascii="仿宋" w:hAnsi="仿宋" w:eastAsia="仿宋"/>
          <w:sz w:val="32"/>
          <w:szCs w:val="32"/>
        </w:rPr>
      </w:pPr>
      <w:r>
        <w:rPr>
          <w:rFonts w:hint="eastAsia" w:ascii="仿宋" w:hAnsi="仿宋" w:eastAsia="仿宋"/>
          <w:sz w:val="32"/>
          <w:szCs w:val="32"/>
          <w:lang w:eastAsia="zh-CN"/>
        </w:rPr>
        <w:t>实行</w:t>
      </w:r>
      <w:r>
        <w:rPr>
          <w:rFonts w:hint="eastAsia" w:ascii="仿宋" w:hAnsi="仿宋" w:eastAsia="仿宋"/>
          <w:sz w:val="32"/>
          <w:szCs w:val="32"/>
        </w:rPr>
        <w:t>打包</w:t>
      </w:r>
      <w:r>
        <w:rPr>
          <w:rFonts w:hint="eastAsia" w:ascii="仿宋" w:hAnsi="仿宋" w:eastAsia="仿宋"/>
          <w:sz w:val="32"/>
          <w:szCs w:val="32"/>
          <w:lang w:eastAsia="zh-CN"/>
        </w:rPr>
        <w:t>领餐、宿舍</w:t>
      </w:r>
      <w:r>
        <w:rPr>
          <w:rFonts w:hint="eastAsia" w:ascii="仿宋" w:hAnsi="仿宋" w:eastAsia="仿宋"/>
          <w:sz w:val="32"/>
          <w:szCs w:val="32"/>
        </w:rPr>
        <w:t>就餐</w:t>
      </w:r>
      <w:r>
        <w:rPr>
          <w:rFonts w:hint="eastAsia" w:ascii="仿宋" w:hAnsi="仿宋" w:eastAsia="仿宋"/>
          <w:sz w:val="32"/>
          <w:szCs w:val="32"/>
          <w:lang w:eastAsia="zh-CN"/>
        </w:rPr>
        <w:t>，</w:t>
      </w:r>
      <w:r>
        <w:rPr>
          <w:rFonts w:hint="eastAsia" w:ascii="仿宋" w:hAnsi="仿宋" w:eastAsia="仿宋"/>
          <w:sz w:val="32"/>
          <w:szCs w:val="32"/>
        </w:rPr>
        <w:t>为减少学生在餐厅就餐人数，降低就餐场所中的人员密度，增加套餐盒饭供应，由各宿舍舍长打包带回宿舍单独用餐，防止并最大限度减少交叉污染。</w:t>
      </w:r>
    </w:p>
    <w:p>
      <w:pPr>
        <w:pStyle w:val="12"/>
        <w:ind w:firstLine="630"/>
        <w:rPr>
          <w:rFonts w:hint="eastAsia" w:ascii="仿宋" w:hAnsi="仿宋" w:eastAsia="仿宋"/>
          <w:sz w:val="32"/>
          <w:szCs w:val="32"/>
        </w:rPr>
      </w:pPr>
    </w:p>
    <w:p>
      <w:pPr>
        <w:pStyle w:val="12"/>
        <w:ind w:firstLine="643" w:firstLineChars="200"/>
        <w:jc w:val="both"/>
        <w:rPr>
          <w:rFonts w:ascii="仿宋" w:hAnsi="仿宋" w:eastAsia="仿宋"/>
          <w:b/>
          <w:bCs/>
          <w:sz w:val="32"/>
          <w:szCs w:val="32"/>
        </w:rPr>
      </w:pPr>
      <w:r>
        <w:rPr>
          <w:rFonts w:hint="eastAsia" w:ascii="仿宋" w:hAnsi="仿宋" w:eastAsia="仿宋"/>
          <w:b/>
          <w:bCs/>
          <w:sz w:val="32"/>
          <w:szCs w:val="32"/>
        </w:rPr>
        <w:t>晚</w:t>
      </w:r>
      <w:r>
        <w:rPr>
          <w:rFonts w:hint="eastAsia" w:ascii="仿宋" w:hAnsi="仿宋" w:eastAsia="仿宋"/>
          <w:b/>
          <w:bCs/>
          <w:sz w:val="32"/>
          <w:szCs w:val="32"/>
          <w:lang w:val="en-US" w:eastAsia="zh-CN"/>
        </w:rPr>
        <w:t xml:space="preserve"> </w:t>
      </w:r>
      <w:r>
        <w:rPr>
          <w:rFonts w:hint="eastAsia" w:ascii="仿宋" w:hAnsi="仿宋" w:eastAsia="仿宋"/>
          <w:b/>
          <w:bCs/>
          <w:sz w:val="32"/>
          <w:szCs w:val="32"/>
        </w:rPr>
        <w:t>餐：</w:t>
      </w:r>
    </w:p>
    <w:p>
      <w:pPr>
        <w:pStyle w:val="12"/>
        <w:ind w:firstLine="640" w:firstLineChars="200"/>
        <w:rPr>
          <w:rFonts w:ascii="仿宋" w:hAnsi="仿宋" w:eastAsia="仿宋"/>
          <w:sz w:val="32"/>
          <w:szCs w:val="32"/>
        </w:rPr>
      </w:pPr>
      <w:r>
        <w:rPr>
          <w:rFonts w:hint="eastAsia" w:ascii="仿宋" w:hAnsi="仿宋" w:eastAsia="仿宋"/>
          <w:sz w:val="32"/>
          <w:szCs w:val="32"/>
        </w:rPr>
        <w:t>生命科学系：     18：00－18：15</w:t>
      </w:r>
    </w:p>
    <w:p>
      <w:pPr>
        <w:pStyle w:val="12"/>
        <w:ind w:firstLine="640" w:firstLineChars="200"/>
        <w:rPr>
          <w:rFonts w:ascii="仿宋" w:hAnsi="仿宋" w:eastAsia="仿宋"/>
          <w:sz w:val="32"/>
          <w:szCs w:val="32"/>
        </w:rPr>
      </w:pPr>
      <w:r>
        <w:rPr>
          <w:rFonts w:hint="eastAsia" w:ascii="仿宋" w:hAnsi="仿宋" w:eastAsia="仿宋"/>
          <w:sz w:val="32"/>
          <w:szCs w:val="32"/>
        </w:rPr>
        <w:t>现代农艺计财系： 18：15－18：30</w:t>
      </w:r>
    </w:p>
    <w:p>
      <w:pPr>
        <w:pStyle w:val="12"/>
        <w:ind w:firstLine="640" w:firstLineChars="200"/>
        <w:rPr>
          <w:rFonts w:ascii="仿宋" w:hAnsi="仿宋" w:eastAsia="仿宋"/>
          <w:sz w:val="32"/>
          <w:szCs w:val="32"/>
        </w:rPr>
      </w:pPr>
      <w:r>
        <w:rPr>
          <w:rFonts w:hint="eastAsia" w:ascii="仿宋" w:hAnsi="仿宋" w:eastAsia="仿宋"/>
          <w:sz w:val="32"/>
          <w:szCs w:val="32"/>
        </w:rPr>
        <w:t>教育服务艺术系： 18：30－7：45</w:t>
      </w:r>
    </w:p>
    <w:p>
      <w:pPr>
        <w:pStyle w:val="12"/>
        <w:ind w:firstLine="640" w:firstLineChars="200"/>
        <w:rPr>
          <w:rFonts w:hint="eastAsia" w:ascii="仿宋" w:hAnsi="仿宋" w:eastAsia="仿宋"/>
          <w:sz w:val="32"/>
          <w:szCs w:val="32"/>
        </w:rPr>
      </w:pPr>
      <w:r>
        <w:rPr>
          <w:rFonts w:hint="eastAsia" w:ascii="仿宋" w:hAnsi="仿宋" w:eastAsia="仿宋"/>
          <w:sz w:val="32"/>
          <w:szCs w:val="32"/>
        </w:rPr>
        <w:t>应用工程系：     18：45－19：00</w:t>
      </w:r>
    </w:p>
    <w:p>
      <w:pPr>
        <w:pStyle w:val="12"/>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清洗消毒</w:t>
      </w:r>
    </w:p>
    <w:p>
      <w:pPr>
        <w:pStyle w:val="12"/>
        <w:ind w:firstLine="320" w:firstLineChars="100"/>
        <w:rPr>
          <w:rFonts w:ascii="仿宋" w:hAnsi="仿宋" w:eastAsia="仿宋"/>
          <w:sz w:val="32"/>
          <w:szCs w:val="32"/>
        </w:rPr>
      </w:pPr>
      <w:r>
        <w:rPr>
          <w:rFonts w:hint="eastAsia" w:ascii="仿宋" w:hAnsi="仿宋" w:eastAsia="仿宋"/>
          <w:sz w:val="32"/>
          <w:szCs w:val="32"/>
          <w:lang w:val="en-US" w:eastAsia="zh-CN"/>
        </w:rPr>
        <w:t xml:space="preserve"> （一）、</w:t>
      </w:r>
      <w:r>
        <w:rPr>
          <w:rFonts w:hint="eastAsia" w:ascii="仿宋" w:hAnsi="仿宋" w:eastAsia="仿宋"/>
          <w:sz w:val="32"/>
          <w:szCs w:val="32"/>
        </w:rPr>
        <w:t>餐厅清洁消毒。开餐前对餐厅进行清扫、清洁、消毒、通风，开餐中及时清理餐桌和地面废弃物并清洁餐桌，餐后做好汤粥、公用调料的收捡和清理打扫餐厅卫生，进行餐桌、椅和环境消毒，做好卫生用具的清洗消毒和定位保管。</w:t>
      </w:r>
    </w:p>
    <w:p>
      <w:pPr>
        <w:pStyle w:val="12"/>
        <w:numPr>
          <w:ilvl w:val="0"/>
          <w:numId w:val="0"/>
        </w:numPr>
        <w:rPr>
          <w:rFonts w:hint="eastAsia" w:ascii="仿宋" w:hAnsi="仿宋" w:eastAsia="仿宋"/>
          <w:sz w:val="32"/>
          <w:szCs w:val="32"/>
          <w:lang w:eastAsia="zh-CN"/>
        </w:rPr>
      </w:pPr>
      <w:r>
        <w:rPr>
          <w:rFonts w:hint="eastAsia" w:ascii="仿宋" w:hAnsi="仿宋" w:eastAsia="仿宋"/>
          <w:sz w:val="32"/>
          <w:szCs w:val="32"/>
        </w:rPr>
        <w:t>　　</w:t>
      </w:r>
      <w:r>
        <w:rPr>
          <w:rFonts w:hint="eastAsia" w:ascii="仿宋" w:hAnsi="仿宋" w:eastAsia="仿宋"/>
          <w:sz w:val="32"/>
          <w:szCs w:val="32"/>
          <w:lang w:eastAsia="zh-CN"/>
        </w:rPr>
        <w:t>（二）、</w:t>
      </w:r>
      <w:r>
        <w:rPr>
          <w:rFonts w:hint="eastAsia" w:ascii="仿宋" w:hAnsi="仿宋" w:eastAsia="仿宋"/>
          <w:sz w:val="32"/>
          <w:szCs w:val="32"/>
        </w:rPr>
        <w:t>餐厨垃圾处理。餐厨垃圾定点存放，每日对存放场所进行清洁并彻底消毒，消除病毒感染源</w:t>
      </w:r>
      <w:r>
        <w:rPr>
          <w:rFonts w:hint="eastAsia" w:ascii="仿宋" w:hAnsi="仿宋" w:eastAsia="仿宋"/>
          <w:sz w:val="32"/>
          <w:szCs w:val="32"/>
          <w:lang w:eastAsia="zh-CN"/>
        </w:rPr>
        <w:t>，具体要求：</w:t>
      </w:r>
    </w:p>
    <w:p>
      <w:pPr>
        <w:pStyle w:val="12"/>
        <w:rPr>
          <w:rFonts w:ascii="仿宋" w:hAnsi="仿宋" w:eastAsia="仿宋"/>
          <w:sz w:val="32"/>
          <w:szCs w:val="32"/>
        </w:rPr>
      </w:pPr>
      <w:r>
        <w:rPr>
          <w:rFonts w:hint="eastAsia" w:ascii="仿宋" w:hAnsi="仿宋" w:eastAsia="仿宋"/>
          <w:sz w:val="32"/>
          <w:szCs w:val="32"/>
        </w:rPr>
        <w:t>　　1.公用餐具洗消。公用餐具进行规范化全覆盖每餐次清洗消毒，按标准要求进行保洁，并经每餐次抽样检验，确保检测合格。</w:t>
      </w:r>
    </w:p>
    <w:p>
      <w:pPr>
        <w:pStyle w:val="12"/>
        <w:rPr>
          <w:rFonts w:ascii="仿宋" w:hAnsi="仿宋" w:eastAsia="仿宋"/>
          <w:sz w:val="32"/>
          <w:szCs w:val="32"/>
        </w:rPr>
      </w:pPr>
      <w:r>
        <w:rPr>
          <w:rFonts w:hint="eastAsia" w:ascii="仿宋" w:hAnsi="仿宋" w:eastAsia="仿宋"/>
          <w:sz w:val="32"/>
          <w:szCs w:val="32"/>
        </w:rPr>
        <w:t>　　2.餐用具热力消毒。热力消毒包括煮沸、蒸汽、红外线消毒。煮沸、蒸汽消毒保持 100℃ 作用 10 分钟;红外线消毒一般控制温度 120℃ ，作用 15-20 分钟;洗碗机消毒一般水温控制 85℃ ，冲洗消毒 40 秒以上。或采用含氯消毒剂(有效氯浓度 250 mg/L-500 mg/L )浸泡 30 分钟后，再用清水漂洗干净。餐具消毒后应注意保洁。</w:t>
      </w:r>
    </w:p>
    <w:p>
      <w:pPr>
        <w:pStyle w:val="12"/>
        <w:ind w:firstLine="640" w:firstLineChars="200"/>
        <w:rPr>
          <w:rFonts w:ascii="仿宋" w:hAnsi="仿宋" w:eastAsia="仿宋"/>
          <w:sz w:val="32"/>
          <w:szCs w:val="32"/>
        </w:rPr>
      </w:pPr>
      <w:r>
        <w:rPr>
          <w:rFonts w:hint="eastAsia" w:ascii="仿宋" w:hAnsi="仿宋" w:eastAsia="仿宋"/>
          <w:sz w:val="32"/>
          <w:szCs w:val="32"/>
        </w:rPr>
        <w:t>3.餐用具化学方法消毒。必须用流水将消毒后餐用具进行冲洗，避免洗涤剂阴离子残留超标，并使用消毒柜等进一步消杀。</w:t>
      </w:r>
    </w:p>
    <w:p>
      <w:pPr>
        <w:pStyle w:val="12"/>
        <w:rPr>
          <w:rFonts w:ascii="仿宋" w:hAnsi="仿宋" w:eastAsia="仿宋"/>
          <w:sz w:val="32"/>
          <w:szCs w:val="32"/>
        </w:rPr>
      </w:pPr>
      <w:r>
        <w:rPr>
          <w:rFonts w:hint="eastAsia" w:ascii="仿宋" w:hAnsi="仿宋" w:eastAsia="仿宋"/>
          <w:sz w:val="32"/>
          <w:szCs w:val="32"/>
        </w:rPr>
        <w:t>　　4.食材洗消和保管。对食品原料和加工后的半成品进行严格的洗消和卫生保管。</w:t>
      </w:r>
    </w:p>
    <w:p>
      <w:pPr>
        <w:pStyle w:val="12"/>
        <w:rPr>
          <w:rFonts w:ascii="仿宋" w:hAnsi="仿宋" w:eastAsia="仿宋"/>
          <w:sz w:val="32"/>
          <w:szCs w:val="32"/>
        </w:rPr>
      </w:pPr>
      <w:r>
        <w:rPr>
          <w:rFonts w:hint="eastAsia" w:ascii="仿宋" w:hAnsi="仿宋" w:eastAsia="仿宋"/>
          <w:sz w:val="32"/>
          <w:szCs w:val="32"/>
        </w:rPr>
        <w:t>　　5.回收餐具的洗消。每餐次对后厨餐具用具进行清洗消毒，坚持高温消毒方式对病毒灭活。</w:t>
      </w:r>
    </w:p>
    <w:p>
      <w:pPr>
        <w:pStyle w:val="12"/>
        <w:rPr>
          <w:rFonts w:ascii="仿宋" w:hAnsi="仿宋" w:eastAsia="仿宋"/>
          <w:sz w:val="32"/>
          <w:szCs w:val="32"/>
        </w:rPr>
      </w:pPr>
      <w:r>
        <w:rPr>
          <w:rFonts w:hint="eastAsia" w:ascii="仿宋" w:hAnsi="仿宋" w:eastAsia="仿宋"/>
          <w:sz w:val="32"/>
          <w:szCs w:val="32"/>
        </w:rPr>
        <w:t>　　6.环境管理。对食堂内外环境和餐桌椅每天进行全面消毒，不留死角。</w:t>
      </w:r>
    </w:p>
    <w:p>
      <w:pPr>
        <w:pStyle w:val="12"/>
        <w:rPr>
          <w:rFonts w:ascii="仿宋" w:hAnsi="仿宋" w:eastAsia="仿宋"/>
          <w:sz w:val="32"/>
          <w:szCs w:val="32"/>
        </w:rPr>
      </w:pPr>
      <w:r>
        <w:rPr>
          <w:rFonts w:hint="eastAsia" w:ascii="仿宋" w:hAnsi="仿宋" w:eastAsia="仿宋"/>
          <w:sz w:val="32"/>
          <w:szCs w:val="32"/>
        </w:rPr>
        <w:t>　　7.餐用具保洁与存放。餐具进行消毒后，要自然滤干或烘干，不应使用抹布、餐巾擦干，应放置在无病毒区域和空间，具备条件的应存放在餐具消毒设施设备中。</w:t>
      </w:r>
    </w:p>
    <w:p>
      <w:pPr>
        <w:pStyle w:val="12"/>
        <w:rPr>
          <w:rFonts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五、</w:t>
      </w:r>
      <w:r>
        <w:rPr>
          <w:rFonts w:hint="eastAsia" w:ascii="仿宋" w:hAnsi="仿宋" w:eastAsia="仿宋"/>
          <w:sz w:val="32"/>
          <w:szCs w:val="32"/>
        </w:rPr>
        <w:t>贮存管理</w:t>
      </w:r>
    </w:p>
    <w:p>
      <w:pPr>
        <w:pStyle w:val="12"/>
        <w:rPr>
          <w:rFonts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（一）、</w:t>
      </w:r>
      <w:r>
        <w:rPr>
          <w:rFonts w:hint="eastAsia" w:ascii="仿宋" w:hAnsi="仿宋" w:eastAsia="仿宋"/>
          <w:sz w:val="32"/>
          <w:szCs w:val="32"/>
        </w:rPr>
        <w:t>库房管理。疫情存续期间禁止提供即食生菜。库房做到通风换气、分区分架分类、离墙离地存放、防蝇防鼠防虫设施完好，并定期检查库存，及时清理变质或者超过保质期的食品。</w:t>
      </w:r>
    </w:p>
    <w:p>
      <w:pPr>
        <w:pStyle w:val="12"/>
        <w:rPr>
          <w:rFonts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（二）、</w:t>
      </w:r>
      <w:r>
        <w:rPr>
          <w:rFonts w:hint="eastAsia" w:ascii="仿宋" w:hAnsi="仿宋" w:eastAsia="仿宋"/>
          <w:sz w:val="32"/>
          <w:szCs w:val="32"/>
        </w:rPr>
        <w:t>食品管理。贮存散装食品，应当在贮存位置标明食品的名称、生产日期或者生产批号、保质期、生产者名称以及联系方式等内容。用于保存食品的冷藏冷冻设备，应当贴有标识，原料、半成品和成品应当分柜存放。</w:t>
      </w:r>
    </w:p>
    <w:p>
      <w:pPr>
        <w:pStyle w:val="12"/>
        <w:ind w:firstLine="630"/>
        <w:rPr>
          <w:rFonts w:hint="eastAsia"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消毒液管理。实行专柜管理，并做好标识。严禁将消毒液与食品混放，尤其是75%酒精，存放时应避光热存放在阴凉通风处，避免高温发生爆炸，严禁使用无盖的容器盛放，且每次取用后必须立即将容器上盖封闭，贴好标签，避免挥发，严禁敞开放置。</w:t>
      </w:r>
    </w:p>
    <w:p>
      <w:pPr>
        <w:pStyle w:val="12"/>
        <w:ind w:firstLine="630"/>
        <w:rPr>
          <w:rFonts w:hint="eastAsia" w:ascii="仿宋" w:hAnsi="仿宋" w:eastAsia="仿宋"/>
          <w:sz w:val="32"/>
          <w:szCs w:val="32"/>
        </w:rPr>
      </w:pPr>
    </w:p>
    <w:p>
      <w:pPr>
        <w:pStyle w:val="12"/>
        <w:ind w:firstLine="630"/>
        <w:jc w:val="right"/>
        <w:rPr>
          <w:rFonts w:hint="eastAsia" w:ascii="仿宋" w:hAnsi="仿宋" w:eastAsia="仿宋"/>
          <w:sz w:val="32"/>
          <w:szCs w:val="32"/>
        </w:rPr>
      </w:pPr>
    </w:p>
    <w:p>
      <w:pPr>
        <w:pStyle w:val="12"/>
        <w:ind w:firstLine="630"/>
        <w:jc w:val="right"/>
        <w:rPr>
          <w:rFonts w:hint="eastAsia" w:ascii="仿宋" w:hAnsi="仿宋" w:eastAsia="仿宋"/>
          <w:sz w:val="32"/>
          <w:szCs w:val="32"/>
        </w:rPr>
      </w:pPr>
    </w:p>
    <w:p>
      <w:pPr>
        <w:pStyle w:val="12"/>
        <w:ind w:firstLine="630"/>
        <w:jc w:val="right"/>
        <w:rPr>
          <w:rFonts w:hint="eastAsia" w:ascii="仿宋" w:hAnsi="仿宋" w:eastAsia="仿宋"/>
          <w:sz w:val="32"/>
          <w:szCs w:val="32"/>
          <w:lang w:eastAsia="zh-CN"/>
        </w:rPr>
      </w:pPr>
      <w:r>
        <w:rPr>
          <w:rFonts w:hint="eastAsia" w:ascii="仿宋" w:hAnsi="仿宋" w:eastAsia="仿宋"/>
          <w:sz w:val="32"/>
          <w:szCs w:val="32"/>
        </w:rPr>
        <w:t>准格尔旗职业高级中学</w:t>
      </w:r>
      <w:r>
        <w:rPr>
          <w:rFonts w:hint="eastAsia" w:ascii="仿宋" w:hAnsi="仿宋" w:eastAsia="仿宋"/>
          <w:sz w:val="32"/>
          <w:szCs w:val="32"/>
          <w:lang w:eastAsia="zh-CN"/>
        </w:rPr>
        <w:t>疫情防控工作领导小组</w:t>
      </w:r>
    </w:p>
    <w:p>
      <w:pPr>
        <w:pStyle w:val="12"/>
        <w:ind w:right="160" w:firstLine="630"/>
        <w:jc w:val="center"/>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2020年2月28日</w:t>
      </w:r>
    </w:p>
    <w:p>
      <w:pPr>
        <w:wordWrap w:val="0"/>
        <w:spacing w:line="500" w:lineRule="exact"/>
        <w:ind w:right="280"/>
        <w:jc w:val="both"/>
        <w:rPr>
          <w:rFonts w:hint="eastAsia" w:ascii="仿宋" w:hAnsi="仿宋" w:eastAsia="仿宋" w:cs="仿宋"/>
          <w:sz w:val="44"/>
          <w:szCs w:val="44"/>
          <w:lang w:eastAsia="zh-CN"/>
        </w:rPr>
      </w:pPr>
    </w:p>
    <w:p>
      <w:pPr>
        <w:spacing w:line="220" w:lineRule="atLeast"/>
        <w:rPr>
          <w:rFonts w:hint="eastAsia" w:ascii="仿宋" w:hAnsi="仿宋" w:eastAsia="仿宋" w:cs="宋体"/>
          <w:sz w:val="32"/>
          <w:szCs w:val="32"/>
          <w:lang w:val="en-US" w:eastAsia="zh-CN"/>
        </w:rPr>
      </w:pPr>
    </w:p>
    <w:bookmarkEnd w:id="22"/>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E376D"/>
    <w:multiLevelType w:val="singleLevel"/>
    <w:tmpl w:val="879E376D"/>
    <w:lvl w:ilvl="0" w:tentative="0">
      <w:start w:val="2"/>
      <w:numFmt w:val="chineseCounting"/>
      <w:suff w:val="nothing"/>
      <w:lvlText w:val="%1、"/>
      <w:lvlJc w:val="left"/>
      <w:rPr>
        <w:rFonts w:hint="eastAsia"/>
      </w:rPr>
    </w:lvl>
  </w:abstractNum>
  <w:abstractNum w:abstractNumId="1">
    <w:nsid w:val="89CF9BB6"/>
    <w:multiLevelType w:val="singleLevel"/>
    <w:tmpl w:val="89CF9BB6"/>
    <w:lvl w:ilvl="0" w:tentative="0">
      <w:start w:val="9"/>
      <w:numFmt w:val="chineseCounting"/>
      <w:suff w:val="nothing"/>
      <w:lvlText w:val="（%1）"/>
      <w:lvlJc w:val="left"/>
      <w:rPr>
        <w:rFonts w:hint="eastAsia"/>
      </w:rPr>
    </w:lvl>
  </w:abstractNum>
  <w:abstractNum w:abstractNumId="2">
    <w:nsid w:val="968BD072"/>
    <w:multiLevelType w:val="singleLevel"/>
    <w:tmpl w:val="968BD072"/>
    <w:lvl w:ilvl="0" w:tentative="0">
      <w:start w:val="1"/>
      <w:numFmt w:val="decimal"/>
      <w:suff w:val="nothing"/>
      <w:lvlText w:val="%1、"/>
      <w:lvlJc w:val="left"/>
    </w:lvl>
  </w:abstractNum>
  <w:abstractNum w:abstractNumId="3">
    <w:nsid w:val="B19C27A9"/>
    <w:multiLevelType w:val="singleLevel"/>
    <w:tmpl w:val="B19C27A9"/>
    <w:lvl w:ilvl="0" w:tentative="0">
      <w:start w:val="3"/>
      <w:numFmt w:val="decimal"/>
      <w:suff w:val="nothing"/>
      <w:lvlText w:val="%1、"/>
      <w:lvlJc w:val="left"/>
    </w:lvl>
  </w:abstractNum>
  <w:abstractNum w:abstractNumId="4">
    <w:nsid w:val="DF51A96A"/>
    <w:multiLevelType w:val="singleLevel"/>
    <w:tmpl w:val="DF51A96A"/>
    <w:lvl w:ilvl="0" w:tentative="0">
      <w:start w:val="1"/>
      <w:numFmt w:val="chineseCounting"/>
      <w:suff w:val="nothing"/>
      <w:lvlText w:val="%1、"/>
      <w:lvlJc w:val="left"/>
      <w:rPr>
        <w:rFonts w:hint="eastAsia"/>
      </w:rPr>
    </w:lvl>
  </w:abstractNum>
  <w:abstractNum w:abstractNumId="5">
    <w:nsid w:val="F0D08165"/>
    <w:multiLevelType w:val="singleLevel"/>
    <w:tmpl w:val="F0D08165"/>
    <w:lvl w:ilvl="0" w:tentative="0">
      <w:start w:val="2"/>
      <w:numFmt w:val="chineseCounting"/>
      <w:suff w:val="nothing"/>
      <w:lvlText w:val="（%1）"/>
      <w:lvlJc w:val="left"/>
      <w:rPr>
        <w:rFonts w:hint="eastAsia"/>
      </w:rPr>
    </w:lvl>
  </w:abstractNum>
  <w:abstractNum w:abstractNumId="6">
    <w:nsid w:val="0EB695DB"/>
    <w:multiLevelType w:val="singleLevel"/>
    <w:tmpl w:val="0EB695DB"/>
    <w:lvl w:ilvl="0" w:tentative="0">
      <w:start w:val="1"/>
      <w:numFmt w:val="decimal"/>
      <w:suff w:val="nothing"/>
      <w:lvlText w:val="%1、"/>
      <w:lvlJc w:val="left"/>
    </w:lvl>
  </w:abstractNum>
  <w:abstractNum w:abstractNumId="7">
    <w:nsid w:val="14C8989C"/>
    <w:multiLevelType w:val="singleLevel"/>
    <w:tmpl w:val="14C8989C"/>
    <w:lvl w:ilvl="0" w:tentative="0">
      <w:start w:val="1"/>
      <w:numFmt w:val="chineseCounting"/>
      <w:suff w:val="nothing"/>
      <w:lvlText w:val="%1、"/>
      <w:lvlJc w:val="left"/>
      <w:rPr>
        <w:rFonts w:hint="eastAsia"/>
      </w:rPr>
    </w:lvl>
  </w:abstractNum>
  <w:abstractNum w:abstractNumId="8">
    <w:nsid w:val="26EA3359"/>
    <w:multiLevelType w:val="singleLevel"/>
    <w:tmpl w:val="26EA3359"/>
    <w:lvl w:ilvl="0" w:tentative="0">
      <w:start w:val="1"/>
      <w:numFmt w:val="decimal"/>
      <w:suff w:val="nothing"/>
      <w:lvlText w:val="%1、"/>
      <w:lvlJc w:val="left"/>
    </w:lvl>
  </w:abstractNum>
  <w:abstractNum w:abstractNumId="9">
    <w:nsid w:val="474DFBAA"/>
    <w:multiLevelType w:val="singleLevel"/>
    <w:tmpl w:val="474DFBAA"/>
    <w:lvl w:ilvl="0" w:tentative="0">
      <w:start w:val="3"/>
      <w:numFmt w:val="chineseCounting"/>
      <w:suff w:val="nothing"/>
      <w:lvlText w:val="%1、"/>
      <w:lvlJc w:val="left"/>
      <w:rPr>
        <w:rFonts w:hint="eastAsia"/>
      </w:rPr>
    </w:lvl>
  </w:abstractNum>
  <w:abstractNum w:abstractNumId="10">
    <w:nsid w:val="4FCE4F23"/>
    <w:multiLevelType w:val="singleLevel"/>
    <w:tmpl w:val="4FCE4F23"/>
    <w:lvl w:ilvl="0" w:tentative="0">
      <w:start w:val="2"/>
      <w:numFmt w:val="decimal"/>
      <w:suff w:val="nothing"/>
      <w:lvlText w:val="（%1）"/>
      <w:lvlJc w:val="left"/>
    </w:lvl>
  </w:abstractNum>
  <w:abstractNum w:abstractNumId="11">
    <w:nsid w:val="73C7A1DB"/>
    <w:multiLevelType w:val="singleLevel"/>
    <w:tmpl w:val="73C7A1DB"/>
    <w:lvl w:ilvl="0" w:tentative="0">
      <w:start w:val="1"/>
      <w:numFmt w:val="decimal"/>
      <w:suff w:val="nothing"/>
      <w:lvlText w:val="%1、"/>
      <w:lvlJc w:val="left"/>
    </w:lvl>
  </w:abstractNum>
  <w:num w:numId="1">
    <w:abstractNumId w:val="10"/>
  </w:num>
  <w:num w:numId="2">
    <w:abstractNumId w:val="7"/>
  </w:num>
  <w:num w:numId="3">
    <w:abstractNumId w:val="3"/>
  </w:num>
  <w:num w:numId="4">
    <w:abstractNumId w:val="0"/>
  </w:num>
  <w:num w:numId="5">
    <w:abstractNumId w:val="6"/>
  </w:num>
  <w:num w:numId="6">
    <w:abstractNumId w:val="11"/>
  </w:num>
  <w:num w:numId="7">
    <w:abstractNumId w:val="8"/>
  </w:num>
  <w:num w:numId="8">
    <w:abstractNumId w:val="2"/>
  </w:num>
  <w:num w:numId="9">
    <w:abstractNumId w:val="1"/>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130B0"/>
    <w:rsid w:val="00323B43"/>
    <w:rsid w:val="003951DE"/>
    <w:rsid w:val="003D37D8"/>
    <w:rsid w:val="004047EE"/>
    <w:rsid w:val="00426133"/>
    <w:rsid w:val="004358AB"/>
    <w:rsid w:val="0059210D"/>
    <w:rsid w:val="00713C26"/>
    <w:rsid w:val="007775A8"/>
    <w:rsid w:val="00815F63"/>
    <w:rsid w:val="008A7B1B"/>
    <w:rsid w:val="008B7726"/>
    <w:rsid w:val="00A43B83"/>
    <w:rsid w:val="00A52211"/>
    <w:rsid w:val="00C11718"/>
    <w:rsid w:val="00CF2F5E"/>
    <w:rsid w:val="00D07EE6"/>
    <w:rsid w:val="00D23D8C"/>
    <w:rsid w:val="00D31D50"/>
    <w:rsid w:val="00D84198"/>
    <w:rsid w:val="00E139DE"/>
    <w:rsid w:val="046F198A"/>
    <w:rsid w:val="25BA35AD"/>
    <w:rsid w:val="2CE2524E"/>
    <w:rsid w:val="4A0220B0"/>
    <w:rsid w:val="4EE7588A"/>
    <w:rsid w:val="57AD7975"/>
    <w:rsid w:val="655A6EE7"/>
    <w:rsid w:val="66A62437"/>
    <w:rsid w:val="7A9C6CBD"/>
    <w:rsid w:val="7E085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widowControl w:val="0"/>
      <w:adjustRightInd/>
      <w:snapToGrid/>
      <w:spacing w:before="100" w:beforeAutospacing="1" w:after="100" w:afterAutospacing="1"/>
    </w:pPr>
    <w:rPr>
      <w:rFonts w:ascii="Calibri" w:hAnsi="Calibri" w:eastAsia="宋体" w:cs="Times New Roman"/>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3"/>
    <w:semiHidden/>
    <w:qFormat/>
    <w:uiPriority w:val="99"/>
    <w:rPr>
      <w:rFonts w:ascii="Tahoma" w:hAnsi="Tahoma"/>
      <w:sz w:val="18"/>
      <w:szCs w:val="18"/>
    </w:rPr>
  </w:style>
  <w:style w:type="character" w:customStyle="1" w:styleId="9">
    <w:name w:val="页脚 Char"/>
    <w:basedOn w:val="5"/>
    <w:link w:val="2"/>
    <w:semiHidden/>
    <w:qFormat/>
    <w:uiPriority w:val="99"/>
    <w:rPr>
      <w:rFonts w:ascii="Tahoma" w:hAnsi="Tahoma"/>
      <w:sz w:val="18"/>
      <w:szCs w:val="18"/>
    </w:rPr>
  </w:style>
  <w:style w:type="character" w:customStyle="1" w:styleId="10">
    <w:name w:val="font61"/>
    <w:basedOn w:val="5"/>
    <w:qFormat/>
    <w:uiPriority w:val="0"/>
    <w:rPr>
      <w:rFonts w:hint="eastAsia" w:ascii="宋体" w:hAnsi="宋体" w:eastAsia="宋体" w:cs="宋体"/>
      <w:color w:val="000000"/>
      <w:sz w:val="28"/>
      <w:szCs w:val="28"/>
      <w:u w:val="none"/>
    </w:rPr>
  </w:style>
  <w:style w:type="character" w:customStyle="1" w:styleId="11">
    <w:name w:val="font01"/>
    <w:basedOn w:val="5"/>
    <w:qFormat/>
    <w:uiPriority w:val="0"/>
    <w:rPr>
      <w:rFonts w:hint="eastAsia" w:ascii="宋体" w:hAnsi="宋体" w:eastAsia="宋体" w:cs="宋体"/>
      <w:color w:val="000000"/>
      <w:sz w:val="22"/>
      <w:szCs w:val="22"/>
      <w:u w:val="none"/>
    </w:rPr>
  </w:style>
  <w:style w:type="paragraph" w:styleId="12">
    <w:name w:val="No Spacing"/>
    <w:qFormat/>
    <w:uiPriority w:val="1"/>
    <w:pPr>
      <w:adjustRightInd w:val="0"/>
      <w:snapToGrid w:val="0"/>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1755</Words>
  <Characters>10008</Characters>
  <Lines>83</Lines>
  <Paragraphs>23</Paragraphs>
  <TotalTime>1</TotalTime>
  <ScaleCrop>false</ScaleCrop>
  <LinksUpToDate>false</LinksUpToDate>
  <CharactersWithSpaces>11740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2020-03-07T06:48:00Z</dcterms:created>
  <dc:creator>Administrator</dc:creator>
  <cp:lastModifiedBy>Administrator</cp:lastModifiedBy>
  <cp:lastPrinted>2020-03-17T02:49:00Z</cp:lastPrinted>
  <dcterms:modified xsi:type="dcterms:W3CDTF">2020-03-27T03:20:48Z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