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465E" w14:textId="3F288995" w:rsidR="00820949" w:rsidRPr="00820949" w:rsidRDefault="00820949" w:rsidP="00820949">
      <w:pPr>
        <w:pStyle w:val="2"/>
        <w:numPr>
          <w:ilvl w:val="0"/>
          <w:numId w:val="0"/>
        </w:numPr>
        <w:spacing w:line="360" w:lineRule="auto"/>
        <w:jc w:val="center"/>
        <w:rPr>
          <w:rFonts w:ascii="仿宋" w:eastAsia="仿宋" w:hAnsi="仿宋"/>
          <w:sz w:val="52"/>
          <w:szCs w:val="52"/>
        </w:rPr>
      </w:pPr>
      <w:bookmarkStart w:id="0" w:name="_Toc13086"/>
      <w:bookmarkStart w:id="1" w:name="_Toc146271491"/>
      <w:r w:rsidRPr="00820949">
        <w:rPr>
          <w:rFonts w:ascii="仿宋" w:eastAsia="仿宋" w:hAnsi="仿宋" w:hint="eastAsia"/>
          <w:sz w:val="52"/>
          <w:szCs w:val="52"/>
        </w:rPr>
        <w:t>统一身份认证</w:t>
      </w:r>
      <w:bookmarkEnd w:id="0"/>
      <w:bookmarkEnd w:id="1"/>
    </w:p>
    <w:p w14:paraId="454F7823" w14:textId="77777777" w:rsidR="00820949" w:rsidRPr="00524F6C" w:rsidRDefault="00820949" w:rsidP="00820949">
      <w:pPr>
        <w:pStyle w:val="3"/>
        <w:numPr>
          <w:ilvl w:val="0"/>
          <w:numId w:val="0"/>
        </w:numPr>
        <w:spacing w:line="360" w:lineRule="auto"/>
        <w:rPr>
          <w:rFonts w:ascii="仿宋" w:eastAsia="仿宋" w:hAnsi="仿宋"/>
          <w:sz w:val="24"/>
          <w:szCs w:val="24"/>
        </w:rPr>
      </w:pPr>
      <w:bookmarkStart w:id="2" w:name="_Toc15279"/>
      <w:bookmarkStart w:id="3" w:name="_Toc146271492"/>
      <w:r w:rsidRPr="00524F6C">
        <w:rPr>
          <w:rFonts w:ascii="仿宋" w:eastAsia="仿宋" w:hAnsi="仿宋" w:hint="eastAsia"/>
          <w:sz w:val="24"/>
          <w:szCs w:val="24"/>
        </w:rPr>
        <w:t>系统概述</w:t>
      </w:r>
      <w:bookmarkEnd w:id="2"/>
      <w:bookmarkEnd w:id="3"/>
    </w:p>
    <w:p w14:paraId="14C0B773" w14:textId="77777777" w:rsidR="00820949" w:rsidRPr="00524F6C" w:rsidRDefault="00820949" w:rsidP="00820949">
      <w:pPr>
        <w:spacing w:before="120" w:after="120" w:line="360" w:lineRule="auto"/>
        <w:ind w:firstLineChars="200" w:firstLine="480"/>
        <w:rPr>
          <w:rFonts w:ascii="仿宋" w:eastAsia="仿宋" w:hAnsi="仿宋"/>
        </w:rPr>
      </w:pPr>
      <w:bookmarkStart w:id="4" w:name="_Toc416279723"/>
      <w:r w:rsidRPr="00524F6C">
        <w:rPr>
          <w:rFonts w:ascii="仿宋" w:eastAsia="仿宋" w:hAnsi="仿宋" w:hint="eastAsia"/>
        </w:rPr>
        <w:t>基于学校在信息化身份管理和应用中出现的问题，需要建立统一的认证授权平台来进行应用系统的统一安全管理。</w:t>
      </w:r>
    </w:p>
    <w:p w14:paraId="404A7D5C" w14:textId="77777777" w:rsidR="00820949" w:rsidRPr="00524F6C" w:rsidRDefault="00820949" w:rsidP="00820949">
      <w:pPr>
        <w:spacing w:before="120" w:after="120" w:line="360" w:lineRule="auto"/>
        <w:ind w:firstLineChars="200" w:firstLine="480"/>
        <w:rPr>
          <w:rFonts w:ascii="仿宋" w:eastAsia="仿宋" w:hAnsi="仿宋"/>
        </w:rPr>
      </w:pPr>
      <w:r w:rsidRPr="00524F6C">
        <w:rPr>
          <w:rFonts w:ascii="仿宋" w:eastAsia="仿宋" w:hAnsi="仿宋" w:hint="eastAsia"/>
        </w:rPr>
        <w:t>统一身份认证平台为应用系统提供统一的身份管理、认证服务和权限管理，目的是为了减少系统开发的不一致性，减少开发成本和风险，可实现对人员、权限、认证的统一管理，减少人员变化、系统扩展带来的管理复杂度。学校用户角色分类分四大类：学生、教职工、校友、访客。需在用户体验、账户安全性、应用系统开发和维护方面达到如下功能目标：</w:t>
      </w:r>
    </w:p>
    <w:p w14:paraId="04B81050" w14:textId="77777777" w:rsidR="00820949" w:rsidRPr="00524F6C" w:rsidRDefault="00820949" w:rsidP="00820949">
      <w:pPr>
        <w:spacing w:before="120" w:after="120" w:line="360" w:lineRule="auto"/>
        <w:ind w:firstLineChars="200" w:firstLine="480"/>
        <w:rPr>
          <w:rFonts w:ascii="仿宋" w:eastAsia="仿宋" w:hAnsi="仿宋"/>
        </w:rPr>
      </w:pPr>
      <w:r w:rsidRPr="00524F6C">
        <w:rPr>
          <w:rFonts w:ascii="仿宋" w:eastAsia="仿宋" w:hAnsi="仿宋" w:hint="eastAsia"/>
        </w:rPr>
        <w:t>建设以认证服务为基础的统一用户管理、授权管理和身份认证体系，将组织信息、用户信息统一存储，进行分级授权和集中身份认证，规范应用系统的用户认证方式。提高应用系统的安全性和用户使用的方便性，实现全部应用的单点登录。</w:t>
      </w:r>
    </w:p>
    <w:p w14:paraId="6F12B80A" w14:textId="77777777" w:rsidR="00820949" w:rsidRDefault="00820949" w:rsidP="00820949">
      <w:pPr>
        <w:pStyle w:val="3"/>
        <w:numPr>
          <w:ilvl w:val="0"/>
          <w:numId w:val="0"/>
        </w:numPr>
        <w:spacing w:line="360" w:lineRule="auto"/>
        <w:rPr>
          <w:rFonts w:ascii="仿宋" w:eastAsia="仿宋" w:hAnsi="仿宋"/>
          <w:sz w:val="24"/>
          <w:szCs w:val="24"/>
        </w:rPr>
      </w:pPr>
      <w:bookmarkStart w:id="5" w:name="_Toc3874"/>
      <w:bookmarkStart w:id="6" w:name="_Toc146271493"/>
      <w:r w:rsidRPr="00524F6C">
        <w:rPr>
          <w:rFonts w:ascii="仿宋" w:eastAsia="仿宋" w:hAnsi="仿宋" w:hint="eastAsia"/>
          <w:sz w:val="24"/>
          <w:szCs w:val="24"/>
        </w:rPr>
        <w:t>功能介绍</w:t>
      </w:r>
      <w:bookmarkStart w:id="7" w:name="_Toc20023"/>
      <w:bookmarkEnd w:id="4"/>
      <w:bookmarkEnd w:id="5"/>
      <w:bookmarkEnd w:id="6"/>
    </w:p>
    <w:p w14:paraId="233AFA94" w14:textId="723B7C0B" w:rsidR="00820949" w:rsidRPr="00820949" w:rsidRDefault="00820949" w:rsidP="00820949">
      <w:pPr>
        <w:pStyle w:val="3"/>
        <w:numPr>
          <w:ilvl w:val="0"/>
          <w:numId w:val="0"/>
        </w:numPr>
        <w:spacing w:line="360" w:lineRule="auto"/>
        <w:rPr>
          <w:rFonts w:ascii="仿宋" w:eastAsia="仿宋" w:hAnsi="仿宋"/>
          <w:sz w:val="24"/>
          <w:szCs w:val="24"/>
        </w:rPr>
      </w:pPr>
      <w:r w:rsidRPr="00524F6C">
        <w:rPr>
          <w:rFonts w:ascii="仿宋" w:eastAsia="仿宋" w:hAnsi="仿宋" w:hint="eastAsia"/>
          <w:szCs w:val="24"/>
        </w:rPr>
        <w:t>用户</w:t>
      </w:r>
      <w:proofErr w:type="gramStart"/>
      <w:r w:rsidRPr="00524F6C">
        <w:rPr>
          <w:rFonts w:ascii="仿宋" w:eastAsia="仿宋" w:hAnsi="仿宋" w:hint="eastAsia"/>
          <w:szCs w:val="24"/>
        </w:rPr>
        <w:t>端</w:t>
      </w:r>
      <w:bookmarkStart w:id="8" w:name="_Toc8303"/>
      <w:bookmarkEnd w:id="7"/>
      <w:r w:rsidRPr="00524F6C">
        <w:rPr>
          <w:rFonts w:ascii="仿宋" w:eastAsia="仿宋" w:hAnsi="仿宋" w:hint="eastAsia"/>
          <w:szCs w:val="24"/>
        </w:rPr>
        <w:t>功能</w:t>
      </w:r>
      <w:proofErr w:type="gramEnd"/>
      <w:r w:rsidRPr="00524F6C">
        <w:rPr>
          <w:rFonts w:ascii="仿宋" w:eastAsia="仿宋" w:hAnsi="仿宋" w:hint="eastAsia"/>
          <w:szCs w:val="24"/>
        </w:rPr>
        <w:t>清单</w:t>
      </w:r>
      <w:bookmarkEnd w:id="8"/>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607"/>
        <w:gridCol w:w="5373"/>
      </w:tblGrid>
      <w:tr w:rsidR="00820949" w:rsidRPr="00524F6C" w14:paraId="64F23321" w14:textId="77777777" w:rsidTr="00436C43">
        <w:trPr>
          <w:trHeight w:val="227"/>
          <w:jc w:val="center"/>
        </w:trPr>
        <w:tc>
          <w:tcPr>
            <w:tcW w:w="1327" w:type="dxa"/>
            <w:shd w:val="clear" w:color="auto" w:fill="auto"/>
            <w:vAlign w:val="center"/>
          </w:tcPr>
          <w:p w14:paraId="28ABBBDC" w14:textId="77777777" w:rsidR="00820949" w:rsidRPr="00524F6C" w:rsidRDefault="00820949" w:rsidP="00436C43">
            <w:pPr>
              <w:spacing w:line="360" w:lineRule="auto"/>
              <w:jc w:val="center"/>
              <w:rPr>
                <w:rFonts w:ascii="仿宋" w:eastAsia="仿宋" w:hAnsi="仿宋"/>
                <w:b/>
                <w:bCs/>
                <w:color w:val="000000"/>
              </w:rPr>
            </w:pPr>
            <w:r w:rsidRPr="00524F6C">
              <w:rPr>
                <w:rFonts w:ascii="仿宋" w:eastAsia="仿宋" w:hAnsi="仿宋" w:hint="eastAsia"/>
                <w:b/>
                <w:bCs/>
                <w:color w:val="000000"/>
              </w:rPr>
              <w:t>功能分类</w:t>
            </w:r>
          </w:p>
        </w:tc>
        <w:tc>
          <w:tcPr>
            <w:tcW w:w="1607" w:type="dxa"/>
            <w:shd w:val="clear" w:color="auto" w:fill="auto"/>
            <w:vAlign w:val="center"/>
          </w:tcPr>
          <w:p w14:paraId="5F52B452" w14:textId="77777777" w:rsidR="00820949" w:rsidRPr="00524F6C" w:rsidRDefault="00820949" w:rsidP="00436C43">
            <w:pPr>
              <w:spacing w:line="360" w:lineRule="auto"/>
              <w:jc w:val="center"/>
              <w:rPr>
                <w:rFonts w:ascii="仿宋" w:eastAsia="仿宋" w:hAnsi="仿宋"/>
                <w:b/>
                <w:bCs/>
                <w:color w:val="000000"/>
              </w:rPr>
            </w:pPr>
            <w:r w:rsidRPr="00524F6C">
              <w:rPr>
                <w:rFonts w:ascii="仿宋" w:eastAsia="仿宋" w:hAnsi="仿宋" w:hint="eastAsia"/>
                <w:b/>
                <w:bCs/>
                <w:color w:val="000000"/>
              </w:rPr>
              <w:t>模块名称</w:t>
            </w:r>
          </w:p>
        </w:tc>
        <w:tc>
          <w:tcPr>
            <w:tcW w:w="5373" w:type="dxa"/>
            <w:shd w:val="clear" w:color="auto" w:fill="auto"/>
            <w:vAlign w:val="center"/>
          </w:tcPr>
          <w:p w14:paraId="02DC9FFC" w14:textId="77777777" w:rsidR="00820949" w:rsidRPr="00524F6C" w:rsidRDefault="00820949" w:rsidP="00436C43">
            <w:pPr>
              <w:spacing w:line="360" w:lineRule="auto"/>
              <w:jc w:val="center"/>
              <w:rPr>
                <w:rFonts w:ascii="仿宋" w:eastAsia="仿宋" w:hAnsi="仿宋"/>
                <w:b/>
                <w:bCs/>
                <w:color w:val="000000"/>
              </w:rPr>
            </w:pPr>
            <w:r w:rsidRPr="00524F6C">
              <w:rPr>
                <w:rFonts w:ascii="仿宋" w:eastAsia="仿宋" w:hAnsi="仿宋" w:hint="eastAsia"/>
                <w:b/>
                <w:bCs/>
                <w:color w:val="000000"/>
              </w:rPr>
              <w:t>概述</w:t>
            </w:r>
          </w:p>
        </w:tc>
      </w:tr>
      <w:tr w:rsidR="00820949" w:rsidRPr="00524F6C" w14:paraId="2FD1AE15" w14:textId="77777777" w:rsidTr="00436C43">
        <w:trPr>
          <w:trHeight w:val="227"/>
          <w:jc w:val="center"/>
        </w:trPr>
        <w:tc>
          <w:tcPr>
            <w:tcW w:w="1327" w:type="dxa"/>
            <w:vMerge w:val="restart"/>
            <w:shd w:val="clear" w:color="auto" w:fill="auto"/>
            <w:vAlign w:val="center"/>
          </w:tcPr>
          <w:p w14:paraId="3AA055C1"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hint="eastAsia"/>
                <w:color w:val="000000"/>
                <w:lang w:eastAsia="zh-Hans"/>
              </w:rPr>
              <w:t>登录与激活</w:t>
            </w:r>
          </w:p>
        </w:tc>
        <w:tc>
          <w:tcPr>
            <w:tcW w:w="1607" w:type="dxa"/>
            <w:vMerge w:val="restart"/>
            <w:shd w:val="clear" w:color="auto" w:fill="auto"/>
            <w:vAlign w:val="center"/>
          </w:tcPr>
          <w:p w14:paraId="340692A6"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用户激活</w:t>
            </w:r>
          </w:p>
        </w:tc>
        <w:tc>
          <w:tcPr>
            <w:tcW w:w="5373" w:type="dxa"/>
            <w:shd w:val="clear" w:color="auto" w:fill="auto"/>
            <w:vAlign w:val="center"/>
          </w:tcPr>
          <w:p w14:paraId="7B34B35B"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hint="eastAsia"/>
                <w:b/>
                <w:bCs/>
                <w:color w:val="000000"/>
              </w:rPr>
              <w:t>说明：传统系统初始化密码通常为比较简单的特定密码或身份证后6位，用户激活机制是解决账号系统初始化密码带来的安全隐患，用户首次使用验证信息后进行手机号绑定和初始化密码设定，以避免弱密码问题和后续用户忘记密码找回对管理员带来的压力。</w:t>
            </w:r>
          </w:p>
        </w:tc>
      </w:tr>
      <w:tr w:rsidR="00820949" w:rsidRPr="00524F6C" w14:paraId="1084CCB3" w14:textId="77777777" w:rsidTr="00436C43">
        <w:trPr>
          <w:trHeight w:val="227"/>
          <w:jc w:val="center"/>
        </w:trPr>
        <w:tc>
          <w:tcPr>
            <w:tcW w:w="1327" w:type="dxa"/>
            <w:vMerge/>
            <w:vAlign w:val="center"/>
          </w:tcPr>
          <w:p w14:paraId="1A103792"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B308AA4"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1043B509"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hint="eastAsia"/>
                <w:color w:val="000000"/>
                <w:lang w:eastAsia="zh-Hans"/>
              </w:rPr>
              <w:t>1、支持验证用户基本信息</w:t>
            </w:r>
            <w:r w:rsidRPr="00524F6C">
              <w:rPr>
                <w:rFonts w:ascii="仿宋" w:eastAsia="仿宋" w:hAnsi="仿宋"/>
                <w:color w:val="000000"/>
                <w:lang w:eastAsia="zh-Hans"/>
              </w:rPr>
              <w:t>；</w:t>
            </w:r>
          </w:p>
        </w:tc>
      </w:tr>
      <w:tr w:rsidR="00820949" w:rsidRPr="00524F6C" w14:paraId="2E1C5978" w14:textId="77777777" w:rsidTr="00436C43">
        <w:trPr>
          <w:trHeight w:val="227"/>
          <w:jc w:val="center"/>
        </w:trPr>
        <w:tc>
          <w:tcPr>
            <w:tcW w:w="1327" w:type="dxa"/>
            <w:vMerge/>
            <w:vAlign w:val="center"/>
          </w:tcPr>
          <w:p w14:paraId="51ADABDE"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0EA7505F"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3C3157E"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hint="eastAsia"/>
                <w:color w:val="000000"/>
                <w:lang w:eastAsia="zh-Hans"/>
              </w:rPr>
              <w:t>2、可支持手机号绑定或密保问题设置绑定</w:t>
            </w:r>
            <w:r w:rsidRPr="00524F6C">
              <w:rPr>
                <w:rFonts w:ascii="仿宋" w:eastAsia="仿宋" w:hAnsi="仿宋" w:hint="eastAsia"/>
                <w:color w:val="000000"/>
              </w:rPr>
              <w:t>；</w:t>
            </w:r>
          </w:p>
        </w:tc>
      </w:tr>
      <w:tr w:rsidR="00820949" w:rsidRPr="00524F6C" w14:paraId="327BC060" w14:textId="77777777" w:rsidTr="00436C43">
        <w:trPr>
          <w:trHeight w:val="227"/>
          <w:jc w:val="center"/>
        </w:trPr>
        <w:tc>
          <w:tcPr>
            <w:tcW w:w="1327" w:type="dxa"/>
            <w:vMerge/>
            <w:vAlign w:val="center"/>
          </w:tcPr>
          <w:p w14:paraId="10A10A24"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0D0ECDBD"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BF78A27"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3，</w:t>
            </w:r>
            <w:r w:rsidRPr="00524F6C">
              <w:rPr>
                <w:rFonts w:ascii="仿宋" w:eastAsia="仿宋" w:hAnsi="仿宋" w:hint="eastAsia"/>
                <w:color w:val="000000"/>
                <w:lang w:eastAsia="zh-Hans"/>
              </w:rPr>
              <w:t>支持高强度密码</w:t>
            </w:r>
            <w:r w:rsidRPr="00524F6C">
              <w:rPr>
                <w:rFonts w:ascii="仿宋" w:eastAsia="仿宋" w:hAnsi="仿宋" w:hint="eastAsia"/>
                <w:color w:val="000000"/>
              </w:rPr>
              <w:t>校验</w:t>
            </w:r>
            <w:r w:rsidRPr="00524F6C">
              <w:rPr>
                <w:rFonts w:ascii="仿宋" w:eastAsia="仿宋" w:hAnsi="仿宋"/>
                <w:color w:val="000000"/>
                <w:lang w:eastAsia="zh-Hans"/>
              </w:rPr>
              <w:t>；</w:t>
            </w:r>
          </w:p>
        </w:tc>
      </w:tr>
      <w:tr w:rsidR="00820949" w:rsidRPr="00524F6C" w14:paraId="125CC7A8" w14:textId="77777777" w:rsidTr="00436C43">
        <w:trPr>
          <w:trHeight w:val="227"/>
          <w:jc w:val="center"/>
        </w:trPr>
        <w:tc>
          <w:tcPr>
            <w:tcW w:w="1327" w:type="dxa"/>
            <w:vMerge/>
            <w:vAlign w:val="center"/>
          </w:tcPr>
          <w:p w14:paraId="50900448"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0011D17"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5C5DA85"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lang w:eastAsia="zh-Hans"/>
              </w:rPr>
              <w:t>4，</w:t>
            </w:r>
            <w:r w:rsidRPr="00524F6C">
              <w:rPr>
                <w:rFonts w:ascii="仿宋" w:eastAsia="仿宋" w:hAnsi="仿宋" w:hint="eastAsia"/>
                <w:color w:val="000000"/>
              </w:rPr>
              <w:t>支持</w:t>
            </w:r>
            <w:r w:rsidRPr="00524F6C">
              <w:rPr>
                <w:rFonts w:ascii="仿宋" w:eastAsia="仿宋" w:hAnsi="仿宋"/>
                <w:color w:val="000000"/>
              </w:rPr>
              <w:t>5</w:t>
            </w:r>
            <w:r w:rsidRPr="00524F6C">
              <w:rPr>
                <w:rFonts w:ascii="仿宋" w:eastAsia="仿宋" w:hAnsi="仿宋" w:hint="eastAsia"/>
                <w:color w:val="000000"/>
              </w:rPr>
              <w:t>分钟内连续验证错误</w:t>
            </w:r>
            <w:r w:rsidRPr="00524F6C">
              <w:rPr>
                <w:rFonts w:ascii="仿宋" w:eastAsia="仿宋" w:hAnsi="仿宋"/>
                <w:color w:val="000000"/>
              </w:rPr>
              <w:t>5</w:t>
            </w:r>
            <w:r w:rsidRPr="00524F6C">
              <w:rPr>
                <w:rFonts w:ascii="仿宋" w:eastAsia="仿宋" w:hAnsi="仿宋" w:hint="eastAsia"/>
                <w:color w:val="000000"/>
              </w:rPr>
              <w:t>次以上，暂停用户验证</w:t>
            </w:r>
            <w:r w:rsidRPr="00524F6C">
              <w:rPr>
                <w:rFonts w:ascii="仿宋" w:eastAsia="仿宋" w:hAnsi="仿宋"/>
                <w:color w:val="000000"/>
              </w:rPr>
              <w:t>15</w:t>
            </w:r>
            <w:r w:rsidRPr="00524F6C">
              <w:rPr>
                <w:rFonts w:ascii="仿宋" w:eastAsia="仿宋" w:hAnsi="仿宋" w:hint="eastAsia"/>
                <w:color w:val="000000"/>
              </w:rPr>
              <w:t>分钟，防止撞库；</w:t>
            </w:r>
            <w:r w:rsidRPr="00524F6C">
              <w:rPr>
                <w:rFonts w:ascii="仿宋" w:eastAsia="仿宋" w:hAnsi="仿宋"/>
                <w:color w:val="000000"/>
              </w:rPr>
              <w:t>10</w:t>
            </w:r>
            <w:r w:rsidRPr="00524F6C">
              <w:rPr>
                <w:rFonts w:ascii="仿宋" w:eastAsia="仿宋" w:hAnsi="仿宋" w:hint="eastAsia"/>
                <w:color w:val="000000"/>
                <w:lang w:eastAsia="zh-Hans"/>
              </w:rPr>
              <w:t>次错误后</w:t>
            </w:r>
            <w:r w:rsidRPr="00524F6C">
              <w:rPr>
                <w:rFonts w:ascii="仿宋" w:eastAsia="仿宋" w:hAnsi="仿宋"/>
                <w:color w:val="000000"/>
                <w:lang w:eastAsia="zh-Hans"/>
              </w:rPr>
              <w:t>，</w:t>
            </w:r>
            <w:r w:rsidRPr="00524F6C">
              <w:rPr>
                <w:rFonts w:ascii="仿宋" w:eastAsia="仿宋" w:hAnsi="仿宋" w:hint="eastAsia"/>
                <w:color w:val="000000"/>
                <w:lang w:eastAsia="zh-Hans"/>
              </w:rPr>
              <w:t>暂停验证</w:t>
            </w:r>
            <w:r w:rsidRPr="00524F6C">
              <w:rPr>
                <w:rFonts w:ascii="仿宋" w:eastAsia="仿宋" w:hAnsi="仿宋"/>
                <w:color w:val="000000"/>
                <w:lang w:eastAsia="zh-Hans"/>
              </w:rPr>
              <w:t>1</w:t>
            </w:r>
            <w:r w:rsidRPr="00524F6C">
              <w:rPr>
                <w:rFonts w:ascii="仿宋" w:eastAsia="仿宋" w:hAnsi="仿宋" w:hint="eastAsia"/>
                <w:color w:val="000000"/>
                <w:lang w:eastAsia="zh-Hans"/>
              </w:rPr>
              <w:t>个小时</w:t>
            </w:r>
            <w:r w:rsidRPr="00524F6C">
              <w:rPr>
                <w:rFonts w:ascii="仿宋" w:eastAsia="仿宋" w:hAnsi="仿宋"/>
                <w:color w:val="000000"/>
                <w:lang w:eastAsia="zh-Hans"/>
              </w:rPr>
              <w:t>，20</w:t>
            </w:r>
            <w:r w:rsidRPr="00524F6C">
              <w:rPr>
                <w:rFonts w:ascii="仿宋" w:eastAsia="仿宋" w:hAnsi="仿宋" w:hint="eastAsia"/>
                <w:color w:val="000000"/>
                <w:lang w:eastAsia="zh-Hans"/>
              </w:rPr>
              <w:t>次错误后暂停验证</w:t>
            </w:r>
            <w:r w:rsidRPr="00524F6C">
              <w:rPr>
                <w:rFonts w:ascii="仿宋" w:eastAsia="仿宋" w:hAnsi="仿宋"/>
                <w:color w:val="000000"/>
                <w:lang w:eastAsia="zh-Hans"/>
              </w:rPr>
              <w:t>24</w:t>
            </w:r>
            <w:r w:rsidRPr="00524F6C">
              <w:rPr>
                <w:rFonts w:ascii="仿宋" w:eastAsia="仿宋" w:hAnsi="仿宋" w:hint="eastAsia"/>
                <w:color w:val="000000"/>
                <w:lang w:eastAsia="zh-Hans"/>
              </w:rPr>
              <w:t>小时</w:t>
            </w:r>
            <w:r w:rsidRPr="00524F6C">
              <w:rPr>
                <w:rFonts w:ascii="仿宋" w:eastAsia="仿宋" w:hAnsi="仿宋"/>
                <w:color w:val="000000"/>
                <w:lang w:eastAsia="zh-Hans"/>
              </w:rPr>
              <w:t>；</w:t>
            </w:r>
          </w:p>
        </w:tc>
      </w:tr>
      <w:tr w:rsidR="00820949" w:rsidRPr="00524F6C" w14:paraId="2C6B9ACD" w14:textId="77777777" w:rsidTr="00436C43">
        <w:trPr>
          <w:trHeight w:val="227"/>
          <w:jc w:val="center"/>
        </w:trPr>
        <w:tc>
          <w:tcPr>
            <w:tcW w:w="1327" w:type="dxa"/>
            <w:vMerge/>
            <w:vAlign w:val="center"/>
          </w:tcPr>
          <w:p w14:paraId="0C64395F"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7BF9B3F8"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用户登录</w:t>
            </w:r>
          </w:p>
        </w:tc>
        <w:tc>
          <w:tcPr>
            <w:tcW w:w="5373" w:type="dxa"/>
            <w:shd w:val="clear" w:color="auto" w:fill="auto"/>
            <w:vAlign w:val="center"/>
          </w:tcPr>
          <w:p w14:paraId="357A35B8"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hint="eastAsia"/>
                <w:b/>
                <w:bCs/>
                <w:color w:val="000000"/>
              </w:rPr>
              <w:t>说明：支持多终端自适应，支持账号密码、手机动态码、APP</w:t>
            </w:r>
            <w:proofErr w:type="gramStart"/>
            <w:r w:rsidRPr="00524F6C">
              <w:rPr>
                <w:rFonts w:ascii="仿宋" w:eastAsia="仿宋" w:hAnsi="仿宋" w:hint="eastAsia"/>
                <w:b/>
                <w:bCs/>
                <w:color w:val="000000"/>
              </w:rPr>
              <w:t>扫码登录</w:t>
            </w:r>
            <w:proofErr w:type="gramEnd"/>
            <w:r w:rsidRPr="00524F6C">
              <w:rPr>
                <w:rFonts w:ascii="仿宋" w:eastAsia="仿宋" w:hAnsi="仿宋" w:hint="eastAsia"/>
                <w:b/>
                <w:bCs/>
                <w:color w:val="000000"/>
              </w:rPr>
              <w:t>等多种类型的登录方式。</w:t>
            </w:r>
          </w:p>
        </w:tc>
      </w:tr>
      <w:tr w:rsidR="00820949" w:rsidRPr="00524F6C" w14:paraId="262A8295" w14:textId="77777777" w:rsidTr="00436C43">
        <w:trPr>
          <w:trHeight w:val="227"/>
          <w:jc w:val="center"/>
        </w:trPr>
        <w:tc>
          <w:tcPr>
            <w:tcW w:w="1327" w:type="dxa"/>
            <w:vMerge/>
            <w:vAlign w:val="center"/>
          </w:tcPr>
          <w:p w14:paraId="371E84D6"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28DAE1D5"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01664EB" w14:textId="77777777" w:rsidR="00820949" w:rsidRPr="00524F6C" w:rsidRDefault="00820949" w:rsidP="00436C43">
            <w:pPr>
              <w:spacing w:line="360" w:lineRule="auto"/>
              <w:rPr>
                <w:rFonts w:ascii="仿宋" w:eastAsia="仿宋" w:hAnsi="仿宋" w:cs="Calibri"/>
                <w:color w:val="000000"/>
                <w:lang w:eastAsia="zh-Hans"/>
              </w:rPr>
            </w:pPr>
            <w:r w:rsidRPr="00524F6C">
              <w:rPr>
                <w:rFonts w:ascii="仿宋" w:eastAsia="仿宋" w:hAnsi="仿宋" w:hint="eastAsia"/>
                <w:color w:val="000000"/>
              </w:rPr>
              <w:t>1、</w:t>
            </w:r>
            <w:r w:rsidRPr="00524F6C">
              <w:rPr>
                <w:rFonts w:ascii="仿宋" w:eastAsia="仿宋" w:hAnsi="仿宋" w:hint="eastAsia"/>
                <w:color w:val="000000"/>
                <w:lang w:eastAsia="zh-Hans"/>
              </w:rPr>
              <w:t>可支持账号密码登录；</w:t>
            </w:r>
          </w:p>
        </w:tc>
      </w:tr>
      <w:tr w:rsidR="00820949" w:rsidRPr="00524F6C" w14:paraId="52FFC2A2" w14:textId="77777777" w:rsidTr="00436C43">
        <w:trPr>
          <w:trHeight w:val="227"/>
          <w:jc w:val="center"/>
        </w:trPr>
        <w:tc>
          <w:tcPr>
            <w:tcW w:w="1327" w:type="dxa"/>
            <w:vMerge/>
            <w:vAlign w:val="center"/>
          </w:tcPr>
          <w:p w14:paraId="47E067AB"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06F5E749"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22B69F08" w14:textId="77777777" w:rsidR="00820949" w:rsidRPr="00524F6C" w:rsidRDefault="00820949" w:rsidP="00820949">
            <w:pPr>
              <w:numPr>
                <w:ilvl w:val="0"/>
                <w:numId w:val="2"/>
              </w:numPr>
              <w:spacing w:line="360" w:lineRule="auto"/>
              <w:ind w:left="956" w:hanging="480"/>
              <w:jc w:val="both"/>
              <w:rPr>
                <w:rFonts w:ascii="仿宋" w:eastAsia="仿宋" w:hAnsi="仿宋" w:cs="Calibri"/>
                <w:color w:val="000000"/>
                <w:lang w:eastAsia="zh-Hans"/>
              </w:rPr>
            </w:pPr>
            <w:r w:rsidRPr="00524F6C">
              <w:rPr>
                <w:rFonts w:ascii="仿宋" w:eastAsia="仿宋" w:hAnsi="仿宋" w:cs="Calibri" w:hint="eastAsia"/>
                <w:color w:val="000000"/>
                <w:lang w:eastAsia="zh-Hans"/>
              </w:rPr>
              <w:t>可支持学习通App扫码登录</w:t>
            </w:r>
            <w:r w:rsidRPr="00524F6C">
              <w:rPr>
                <w:rFonts w:ascii="仿宋" w:eastAsia="仿宋" w:hAnsi="仿宋" w:cs="Calibri"/>
                <w:color w:val="000000"/>
                <w:lang w:eastAsia="zh-Hans"/>
              </w:rPr>
              <w:t>；</w:t>
            </w:r>
          </w:p>
        </w:tc>
      </w:tr>
      <w:tr w:rsidR="00820949" w:rsidRPr="00524F6C" w14:paraId="072F8910" w14:textId="77777777" w:rsidTr="00436C43">
        <w:trPr>
          <w:trHeight w:val="227"/>
          <w:jc w:val="center"/>
        </w:trPr>
        <w:tc>
          <w:tcPr>
            <w:tcW w:w="1327" w:type="dxa"/>
            <w:vMerge/>
            <w:vAlign w:val="center"/>
          </w:tcPr>
          <w:p w14:paraId="38DA9AB1"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356D49F9"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3CBBAED9" w14:textId="77777777" w:rsidR="00820949" w:rsidRPr="00524F6C" w:rsidRDefault="00820949" w:rsidP="00820949">
            <w:pPr>
              <w:numPr>
                <w:ilvl w:val="0"/>
                <w:numId w:val="2"/>
              </w:numPr>
              <w:spacing w:line="360" w:lineRule="auto"/>
              <w:ind w:left="956" w:hanging="480"/>
              <w:jc w:val="both"/>
              <w:rPr>
                <w:rFonts w:ascii="仿宋" w:eastAsia="仿宋" w:hAnsi="仿宋" w:cs="Calibri"/>
                <w:color w:val="000000"/>
                <w:lang w:eastAsia="zh-Hans"/>
              </w:rPr>
            </w:pPr>
            <w:r w:rsidRPr="00524F6C">
              <w:rPr>
                <w:rFonts w:ascii="仿宋" w:eastAsia="仿宋" w:hAnsi="仿宋" w:cs="Calibri" w:hint="eastAsia"/>
                <w:b/>
                <w:bCs/>
                <w:color w:val="000000"/>
                <w:lang w:eastAsia="zh-Hans"/>
              </w:rPr>
              <w:t>支持微信和Q</w:t>
            </w:r>
            <w:r w:rsidRPr="00524F6C">
              <w:rPr>
                <w:rFonts w:ascii="仿宋" w:eastAsia="仿宋" w:hAnsi="仿宋" w:cs="Calibri"/>
                <w:b/>
                <w:bCs/>
                <w:color w:val="000000"/>
                <w:lang w:eastAsia="zh-Hans"/>
              </w:rPr>
              <w:t>Q</w:t>
            </w:r>
            <w:r w:rsidRPr="00524F6C">
              <w:rPr>
                <w:rFonts w:ascii="仿宋" w:eastAsia="仿宋" w:hAnsi="仿宋" w:cs="Calibri" w:hint="eastAsia"/>
                <w:b/>
                <w:bCs/>
                <w:color w:val="000000"/>
                <w:lang w:eastAsia="zh-Hans"/>
              </w:rPr>
              <w:t>授权登录</w:t>
            </w:r>
            <w:r w:rsidRPr="00524F6C">
              <w:rPr>
                <w:rFonts w:ascii="仿宋" w:eastAsia="仿宋" w:hAnsi="仿宋" w:cs="Calibri"/>
                <w:b/>
                <w:bCs/>
                <w:color w:val="000000"/>
                <w:lang w:eastAsia="zh-Hans"/>
              </w:rPr>
              <w:t>；</w:t>
            </w:r>
          </w:p>
        </w:tc>
      </w:tr>
      <w:tr w:rsidR="00820949" w:rsidRPr="00524F6C" w14:paraId="2B1B7CED" w14:textId="77777777" w:rsidTr="00436C43">
        <w:trPr>
          <w:trHeight w:val="227"/>
          <w:jc w:val="center"/>
        </w:trPr>
        <w:tc>
          <w:tcPr>
            <w:tcW w:w="1327" w:type="dxa"/>
            <w:vMerge/>
            <w:vAlign w:val="center"/>
          </w:tcPr>
          <w:p w14:paraId="45A9D034"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1EA526DF"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0D0F388" w14:textId="77777777" w:rsidR="00820949" w:rsidRPr="00524F6C" w:rsidRDefault="00820949" w:rsidP="00820949">
            <w:pPr>
              <w:numPr>
                <w:ilvl w:val="0"/>
                <w:numId w:val="2"/>
              </w:numPr>
              <w:spacing w:line="360" w:lineRule="auto"/>
              <w:ind w:left="956" w:hanging="480"/>
              <w:jc w:val="both"/>
              <w:rPr>
                <w:rFonts w:ascii="仿宋" w:eastAsia="仿宋" w:hAnsi="仿宋" w:cs="Calibri"/>
                <w:color w:val="000000"/>
                <w:lang w:eastAsia="zh-Hans"/>
              </w:rPr>
            </w:pPr>
            <w:r w:rsidRPr="00524F6C">
              <w:rPr>
                <w:rFonts w:ascii="仿宋" w:eastAsia="仿宋" w:hAnsi="仿宋" w:cs="Calibri" w:hint="eastAsia"/>
                <w:color w:val="000000"/>
                <w:lang w:eastAsia="zh-Hans"/>
              </w:rPr>
              <w:t>支持三次账号密码登录错误后</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加入验证码</w:t>
            </w:r>
            <w:r w:rsidRPr="00524F6C">
              <w:rPr>
                <w:rFonts w:ascii="仿宋" w:eastAsia="仿宋" w:hAnsi="仿宋" w:cs="Calibri"/>
                <w:color w:val="000000"/>
                <w:lang w:eastAsia="zh-Hans"/>
              </w:rPr>
              <w:t>；</w:t>
            </w:r>
          </w:p>
        </w:tc>
      </w:tr>
      <w:tr w:rsidR="00820949" w:rsidRPr="00524F6C" w14:paraId="5BF541EE" w14:textId="77777777" w:rsidTr="00436C43">
        <w:trPr>
          <w:trHeight w:val="227"/>
          <w:jc w:val="center"/>
        </w:trPr>
        <w:tc>
          <w:tcPr>
            <w:tcW w:w="1327" w:type="dxa"/>
            <w:vMerge/>
            <w:vAlign w:val="center"/>
          </w:tcPr>
          <w:p w14:paraId="589465BD"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500FF51A"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F3AC070" w14:textId="77777777" w:rsidR="00820949" w:rsidRPr="00524F6C" w:rsidRDefault="00820949" w:rsidP="00820949">
            <w:pPr>
              <w:numPr>
                <w:ilvl w:val="0"/>
                <w:numId w:val="2"/>
              </w:numPr>
              <w:spacing w:line="360" w:lineRule="auto"/>
              <w:ind w:left="956" w:hanging="480"/>
              <w:jc w:val="both"/>
              <w:rPr>
                <w:rFonts w:ascii="仿宋" w:eastAsia="仿宋" w:hAnsi="仿宋" w:cs="Calibri"/>
                <w:color w:val="000000"/>
                <w:lang w:eastAsia="zh-Hans"/>
              </w:rPr>
            </w:pPr>
            <w:r w:rsidRPr="00524F6C">
              <w:rPr>
                <w:rFonts w:ascii="仿宋" w:eastAsia="仿宋" w:hAnsi="仿宋" w:cs="Calibri" w:hint="eastAsia"/>
                <w:color w:val="000000"/>
                <w:lang w:eastAsia="zh-Hans"/>
              </w:rPr>
              <w:t>支持当天登录失败连续超过</w:t>
            </w:r>
            <w:r w:rsidRPr="00524F6C">
              <w:rPr>
                <w:rFonts w:ascii="仿宋" w:eastAsia="仿宋" w:hAnsi="仿宋" w:cs="Calibri"/>
                <w:color w:val="000000"/>
                <w:lang w:eastAsia="zh-Hans"/>
              </w:rPr>
              <w:t>15</w:t>
            </w:r>
            <w:r w:rsidRPr="00524F6C">
              <w:rPr>
                <w:rFonts w:ascii="仿宋" w:eastAsia="仿宋" w:hAnsi="仿宋" w:cs="Calibri" w:hint="eastAsia"/>
                <w:color w:val="000000"/>
                <w:lang w:eastAsia="zh-Hans"/>
              </w:rPr>
              <w:t>次后对账号采取自动冻结</w:t>
            </w:r>
            <w:r w:rsidRPr="00524F6C">
              <w:rPr>
                <w:rFonts w:ascii="仿宋" w:eastAsia="仿宋" w:hAnsi="仿宋" w:cs="Calibri"/>
                <w:color w:val="000000"/>
                <w:lang w:eastAsia="zh-Hans"/>
              </w:rPr>
              <w:t>24</w:t>
            </w:r>
            <w:r w:rsidRPr="00524F6C">
              <w:rPr>
                <w:rFonts w:ascii="仿宋" w:eastAsia="仿宋" w:hAnsi="仿宋" w:cs="Calibri" w:hint="eastAsia"/>
                <w:color w:val="000000"/>
                <w:lang w:eastAsia="zh-Hans"/>
              </w:rPr>
              <w:t>小时</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防止撞库</w:t>
            </w:r>
            <w:r w:rsidRPr="00524F6C">
              <w:rPr>
                <w:rFonts w:ascii="仿宋" w:eastAsia="仿宋" w:hAnsi="仿宋" w:cs="Calibri"/>
                <w:color w:val="000000"/>
                <w:lang w:eastAsia="zh-Hans"/>
              </w:rPr>
              <w:t>；</w:t>
            </w:r>
          </w:p>
        </w:tc>
      </w:tr>
      <w:tr w:rsidR="00820949" w:rsidRPr="00524F6C" w14:paraId="6765DA37" w14:textId="77777777" w:rsidTr="00436C43">
        <w:trPr>
          <w:trHeight w:val="227"/>
          <w:jc w:val="center"/>
        </w:trPr>
        <w:tc>
          <w:tcPr>
            <w:tcW w:w="1327" w:type="dxa"/>
            <w:vMerge/>
            <w:vAlign w:val="center"/>
          </w:tcPr>
          <w:p w14:paraId="6AEF3EF8"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774FA56E"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忘记密码</w:t>
            </w:r>
          </w:p>
        </w:tc>
        <w:tc>
          <w:tcPr>
            <w:tcW w:w="5373" w:type="dxa"/>
            <w:shd w:val="clear" w:color="auto" w:fill="auto"/>
            <w:vAlign w:val="center"/>
          </w:tcPr>
          <w:p w14:paraId="458A582F"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hint="eastAsia"/>
                <w:b/>
                <w:bCs/>
                <w:color w:val="000000"/>
              </w:rPr>
              <w:t>说明：用于用户的账号密码找回。</w:t>
            </w:r>
          </w:p>
        </w:tc>
      </w:tr>
      <w:tr w:rsidR="00820949" w:rsidRPr="00524F6C" w14:paraId="1A018675" w14:textId="77777777" w:rsidTr="00436C43">
        <w:trPr>
          <w:trHeight w:val="227"/>
          <w:jc w:val="center"/>
        </w:trPr>
        <w:tc>
          <w:tcPr>
            <w:tcW w:w="1327" w:type="dxa"/>
            <w:vMerge/>
            <w:vAlign w:val="center"/>
          </w:tcPr>
          <w:p w14:paraId="49715356"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1B96DE8A"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5E414E0"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w:t>
            </w:r>
            <w:r w:rsidRPr="00524F6C">
              <w:rPr>
                <w:rFonts w:ascii="仿宋" w:eastAsia="仿宋" w:hAnsi="仿宋" w:cs="Calibri" w:hint="eastAsia"/>
                <w:color w:val="000000"/>
              </w:rPr>
              <w:t>、支持</w:t>
            </w:r>
            <w:r w:rsidRPr="00524F6C">
              <w:rPr>
                <w:rFonts w:ascii="仿宋" w:eastAsia="仿宋" w:hAnsi="仿宋" w:cs="Calibri" w:hint="eastAsia"/>
                <w:color w:val="000000"/>
                <w:lang w:eastAsia="zh-Hans"/>
              </w:rPr>
              <w:t>验证用户基本信息</w:t>
            </w:r>
            <w:r w:rsidRPr="00524F6C">
              <w:rPr>
                <w:rFonts w:ascii="仿宋" w:eastAsia="仿宋" w:hAnsi="仿宋" w:cs="Calibri"/>
                <w:color w:val="000000"/>
                <w:lang w:eastAsia="zh-Hans"/>
              </w:rPr>
              <w:t>；</w:t>
            </w:r>
          </w:p>
        </w:tc>
      </w:tr>
      <w:tr w:rsidR="00820949" w:rsidRPr="00524F6C" w14:paraId="1DC9D2DE" w14:textId="77777777" w:rsidTr="00436C43">
        <w:trPr>
          <w:trHeight w:val="227"/>
          <w:jc w:val="center"/>
        </w:trPr>
        <w:tc>
          <w:tcPr>
            <w:tcW w:w="1327" w:type="dxa"/>
            <w:vMerge/>
            <w:vAlign w:val="center"/>
          </w:tcPr>
          <w:p w14:paraId="478FE901"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6EAB589"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2543315F"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2</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支持绑定手机号二次验证</w:t>
            </w:r>
            <w:r w:rsidRPr="00524F6C">
              <w:rPr>
                <w:rFonts w:ascii="仿宋" w:eastAsia="仿宋" w:hAnsi="仿宋" w:cs="Calibri"/>
                <w:color w:val="000000"/>
                <w:lang w:eastAsia="zh-Hans"/>
              </w:rPr>
              <w:t>；</w:t>
            </w:r>
          </w:p>
        </w:tc>
      </w:tr>
      <w:tr w:rsidR="00820949" w:rsidRPr="00524F6C" w14:paraId="02A70C00" w14:textId="77777777" w:rsidTr="00436C43">
        <w:trPr>
          <w:trHeight w:val="227"/>
          <w:jc w:val="center"/>
        </w:trPr>
        <w:tc>
          <w:tcPr>
            <w:tcW w:w="1327" w:type="dxa"/>
            <w:vMerge/>
            <w:vAlign w:val="center"/>
          </w:tcPr>
          <w:p w14:paraId="62AB61D1"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63D48097"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6A560FBF"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3</w:t>
            </w:r>
            <w:r w:rsidRPr="00524F6C">
              <w:rPr>
                <w:rFonts w:ascii="仿宋" w:eastAsia="仿宋" w:hAnsi="仿宋" w:cs="Calibri" w:hint="eastAsia"/>
                <w:color w:val="000000"/>
              </w:rPr>
              <w:t>、支持</w:t>
            </w:r>
            <w:r w:rsidRPr="00524F6C">
              <w:rPr>
                <w:rFonts w:ascii="仿宋" w:eastAsia="仿宋" w:hAnsi="仿宋" w:cs="Calibri" w:hint="eastAsia"/>
                <w:color w:val="000000"/>
                <w:lang w:eastAsia="zh-Hans"/>
              </w:rPr>
              <w:t>密保问题二次验证</w:t>
            </w:r>
            <w:r w:rsidRPr="00524F6C">
              <w:rPr>
                <w:rFonts w:ascii="仿宋" w:eastAsia="仿宋" w:hAnsi="仿宋" w:cs="Calibri"/>
                <w:color w:val="000000"/>
                <w:lang w:eastAsia="zh-Hans"/>
              </w:rPr>
              <w:t>；</w:t>
            </w:r>
          </w:p>
        </w:tc>
      </w:tr>
      <w:tr w:rsidR="00820949" w:rsidRPr="00524F6C" w14:paraId="05BDACCE" w14:textId="77777777" w:rsidTr="00436C43">
        <w:trPr>
          <w:trHeight w:val="227"/>
          <w:jc w:val="center"/>
        </w:trPr>
        <w:tc>
          <w:tcPr>
            <w:tcW w:w="1327" w:type="dxa"/>
            <w:vMerge/>
            <w:vAlign w:val="center"/>
          </w:tcPr>
          <w:p w14:paraId="5D8407E8"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2D303A0F"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2E3015B6"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4</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支持高强度密码重设</w:t>
            </w:r>
            <w:r w:rsidRPr="00524F6C">
              <w:rPr>
                <w:rFonts w:ascii="仿宋" w:eastAsia="仿宋" w:hAnsi="仿宋" w:cs="Calibri"/>
                <w:color w:val="000000"/>
                <w:lang w:eastAsia="zh-Hans"/>
              </w:rPr>
              <w:t>；</w:t>
            </w:r>
          </w:p>
        </w:tc>
      </w:tr>
      <w:tr w:rsidR="00820949" w:rsidRPr="00524F6C" w14:paraId="42FF1B75" w14:textId="77777777" w:rsidTr="00436C43">
        <w:trPr>
          <w:trHeight w:val="227"/>
          <w:jc w:val="center"/>
        </w:trPr>
        <w:tc>
          <w:tcPr>
            <w:tcW w:w="1327" w:type="dxa"/>
            <w:vMerge/>
            <w:vAlign w:val="center"/>
          </w:tcPr>
          <w:p w14:paraId="589B0B77"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F13A9A6"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06021D7"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5，</w:t>
            </w:r>
            <w:r w:rsidRPr="00524F6C">
              <w:rPr>
                <w:rFonts w:ascii="仿宋" w:eastAsia="仿宋" w:hAnsi="仿宋" w:cs="Calibri" w:hint="eastAsia"/>
                <w:color w:val="000000"/>
                <w:lang w:eastAsia="zh-Hans"/>
              </w:rPr>
              <w:t>支持连续验证错误</w:t>
            </w:r>
            <w:r w:rsidRPr="00524F6C">
              <w:rPr>
                <w:rFonts w:ascii="仿宋" w:eastAsia="仿宋" w:hAnsi="仿宋" w:cs="Calibri"/>
                <w:color w:val="000000"/>
                <w:lang w:eastAsia="zh-Hans"/>
              </w:rPr>
              <w:t>20</w:t>
            </w:r>
            <w:r w:rsidRPr="00524F6C">
              <w:rPr>
                <w:rFonts w:ascii="仿宋" w:eastAsia="仿宋" w:hAnsi="仿宋" w:cs="Calibri" w:hint="eastAsia"/>
                <w:color w:val="000000"/>
                <w:lang w:eastAsia="zh-Hans"/>
              </w:rPr>
              <w:t>次后冻结该账号</w:t>
            </w:r>
            <w:r w:rsidRPr="00524F6C">
              <w:rPr>
                <w:rFonts w:ascii="仿宋" w:eastAsia="仿宋" w:hAnsi="仿宋" w:cs="Calibri"/>
                <w:color w:val="000000"/>
                <w:lang w:eastAsia="zh-Hans"/>
              </w:rPr>
              <w:t>24</w:t>
            </w:r>
            <w:r w:rsidRPr="00524F6C">
              <w:rPr>
                <w:rFonts w:ascii="仿宋" w:eastAsia="仿宋" w:hAnsi="仿宋" w:cs="Calibri" w:hint="eastAsia"/>
                <w:color w:val="000000"/>
                <w:lang w:eastAsia="zh-Hans"/>
              </w:rPr>
              <w:t>小时</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防止</w:t>
            </w:r>
            <w:proofErr w:type="gramStart"/>
            <w:r w:rsidRPr="00524F6C">
              <w:rPr>
                <w:rFonts w:ascii="仿宋" w:eastAsia="仿宋" w:hAnsi="仿宋" w:cs="Calibri" w:hint="eastAsia"/>
                <w:color w:val="000000"/>
                <w:lang w:eastAsia="zh-Hans"/>
              </w:rPr>
              <w:t>恶意撞库篡改</w:t>
            </w:r>
            <w:proofErr w:type="gramEnd"/>
            <w:r w:rsidRPr="00524F6C">
              <w:rPr>
                <w:rFonts w:ascii="仿宋" w:eastAsia="仿宋" w:hAnsi="仿宋" w:cs="Calibri" w:hint="eastAsia"/>
                <w:color w:val="000000"/>
                <w:lang w:eastAsia="zh-Hans"/>
              </w:rPr>
              <w:t>密码</w:t>
            </w:r>
            <w:r w:rsidRPr="00524F6C">
              <w:rPr>
                <w:rFonts w:ascii="仿宋" w:eastAsia="仿宋" w:hAnsi="仿宋" w:cs="Calibri"/>
                <w:color w:val="000000"/>
                <w:lang w:eastAsia="zh-Hans"/>
              </w:rPr>
              <w:t>；</w:t>
            </w:r>
          </w:p>
        </w:tc>
      </w:tr>
      <w:tr w:rsidR="00820949" w:rsidRPr="00524F6C" w14:paraId="4BBF5EE4" w14:textId="77777777" w:rsidTr="00436C43">
        <w:trPr>
          <w:trHeight w:val="227"/>
          <w:jc w:val="center"/>
        </w:trPr>
        <w:tc>
          <w:tcPr>
            <w:tcW w:w="1327" w:type="dxa"/>
            <w:vMerge w:val="restart"/>
            <w:shd w:val="clear" w:color="auto" w:fill="auto"/>
            <w:vAlign w:val="center"/>
          </w:tcPr>
          <w:p w14:paraId="4FCD35FD"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个人中心</w:t>
            </w:r>
          </w:p>
        </w:tc>
        <w:tc>
          <w:tcPr>
            <w:tcW w:w="1607" w:type="dxa"/>
            <w:shd w:val="clear" w:color="auto" w:fill="auto"/>
            <w:vAlign w:val="center"/>
          </w:tcPr>
          <w:p w14:paraId="0E9D06A0"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基本信息</w:t>
            </w:r>
          </w:p>
        </w:tc>
        <w:tc>
          <w:tcPr>
            <w:tcW w:w="5373" w:type="dxa"/>
            <w:shd w:val="clear" w:color="auto" w:fill="auto"/>
            <w:vAlign w:val="center"/>
          </w:tcPr>
          <w:p w14:paraId="3913E830"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color w:val="000000"/>
                <w:lang w:eastAsia="zh-Hans"/>
              </w:rPr>
              <w:t>1，</w:t>
            </w:r>
            <w:r w:rsidRPr="00524F6C">
              <w:rPr>
                <w:rFonts w:ascii="仿宋" w:eastAsia="仿宋" w:hAnsi="仿宋" w:hint="eastAsia"/>
                <w:color w:val="000000"/>
                <w:lang w:eastAsia="zh-Hans"/>
              </w:rPr>
              <w:t>支持显示微服务平台用户基本信息</w:t>
            </w:r>
            <w:r w:rsidRPr="00524F6C">
              <w:rPr>
                <w:rFonts w:ascii="仿宋" w:eastAsia="仿宋" w:hAnsi="仿宋"/>
                <w:color w:val="000000"/>
                <w:lang w:eastAsia="zh-Hans"/>
              </w:rPr>
              <w:t>：</w:t>
            </w:r>
            <w:r w:rsidRPr="00524F6C">
              <w:rPr>
                <w:rFonts w:ascii="仿宋" w:eastAsia="仿宋" w:hAnsi="仿宋" w:hint="eastAsia"/>
                <w:color w:val="000000"/>
                <w:lang w:eastAsia="zh-Hans"/>
              </w:rPr>
              <w:t>姓名</w:t>
            </w:r>
            <w:r w:rsidRPr="00524F6C">
              <w:rPr>
                <w:rFonts w:ascii="仿宋" w:eastAsia="仿宋" w:hAnsi="仿宋"/>
                <w:color w:val="000000"/>
                <w:lang w:eastAsia="zh-Hans"/>
              </w:rPr>
              <w:t>、</w:t>
            </w:r>
            <w:r w:rsidRPr="00524F6C">
              <w:rPr>
                <w:rFonts w:ascii="仿宋" w:eastAsia="仿宋" w:hAnsi="仿宋" w:hint="eastAsia"/>
                <w:color w:val="000000"/>
                <w:lang w:eastAsia="zh-Hans"/>
              </w:rPr>
              <w:t>学工号</w:t>
            </w:r>
            <w:r w:rsidRPr="00524F6C">
              <w:rPr>
                <w:rFonts w:ascii="仿宋" w:eastAsia="仿宋" w:hAnsi="仿宋"/>
                <w:color w:val="000000"/>
                <w:lang w:eastAsia="zh-Hans"/>
              </w:rPr>
              <w:t>、</w:t>
            </w:r>
            <w:r w:rsidRPr="00524F6C">
              <w:rPr>
                <w:rFonts w:ascii="仿宋" w:eastAsia="仿宋" w:hAnsi="仿宋" w:hint="eastAsia"/>
                <w:color w:val="000000"/>
                <w:lang w:eastAsia="zh-Hans"/>
              </w:rPr>
              <w:t>角色和所在组织架构</w:t>
            </w:r>
            <w:r w:rsidRPr="00524F6C">
              <w:rPr>
                <w:rFonts w:ascii="仿宋" w:eastAsia="仿宋" w:hAnsi="仿宋"/>
                <w:color w:val="000000"/>
                <w:lang w:eastAsia="zh-Hans"/>
              </w:rPr>
              <w:t>；</w:t>
            </w:r>
          </w:p>
        </w:tc>
      </w:tr>
      <w:tr w:rsidR="00820949" w:rsidRPr="00524F6C" w14:paraId="29CB42DC" w14:textId="77777777" w:rsidTr="00436C43">
        <w:trPr>
          <w:trHeight w:val="227"/>
          <w:jc w:val="center"/>
        </w:trPr>
        <w:tc>
          <w:tcPr>
            <w:tcW w:w="1327" w:type="dxa"/>
            <w:vMerge/>
            <w:vAlign w:val="center"/>
          </w:tcPr>
          <w:p w14:paraId="07A8286C" w14:textId="77777777" w:rsidR="00820949" w:rsidRPr="00524F6C" w:rsidRDefault="00820949" w:rsidP="00436C43">
            <w:pPr>
              <w:spacing w:line="360" w:lineRule="auto"/>
              <w:jc w:val="center"/>
              <w:rPr>
                <w:rFonts w:ascii="仿宋" w:eastAsia="仿宋" w:hAnsi="仿宋"/>
                <w:color w:val="000000"/>
              </w:rPr>
            </w:pPr>
          </w:p>
        </w:tc>
        <w:tc>
          <w:tcPr>
            <w:tcW w:w="1607" w:type="dxa"/>
            <w:shd w:val="clear" w:color="auto" w:fill="auto"/>
            <w:vAlign w:val="center"/>
          </w:tcPr>
          <w:p w14:paraId="592377AC"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修改密码</w:t>
            </w:r>
          </w:p>
        </w:tc>
        <w:tc>
          <w:tcPr>
            <w:tcW w:w="5373" w:type="dxa"/>
            <w:shd w:val="clear" w:color="auto" w:fill="auto"/>
            <w:vAlign w:val="center"/>
          </w:tcPr>
          <w:p w14:paraId="40B2E36A"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color w:val="000000"/>
                <w:lang w:eastAsia="zh-Hans"/>
              </w:rPr>
              <w:t>1，</w:t>
            </w:r>
            <w:r w:rsidRPr="00524F6C">
              <w:rPr>
                <w:rFonts w:ascii="仿宋" w:eastAsia="仿宋" w:hAnsi="仿宋" w:hint="eastAsia"/>
                <w:color w:val="000000"/>
                <w:lang w:eastAsia="zh-Hans"/>
              </w:rPr>
              <w:t>支持登录后</w:t>
            </w:r>
            <w:r w:rsidRPr="00524F6C">
              <w:rPr>
                <w:rFonts w:ascii="仿宋" w:eastAsia="仿宋" w:hAnsi="仿宋"/>
                <w:color w:val="000000"/>
                <w:lang w:eastAsia="zh-Hans"/>
              </w:rPr>
              <w:t>，</w:t>
            </w:r>
            <w:r w:rsidRPr="00524F6C">
              <w:rPr>
                <w:rFonts w:ascii="仿宋" w:eastAsia="仿宋" w:hAnsi="仿宋" w:hint="eastAsia"/>
                <w:color w:val="000000"/>
                <w:lang w:eastAsia="zh-Hans"/>
              </w:rPr>
              <w:t>经过验证修改原密码为高强度密码</w:t>
            </w:r>
            <w:r w:rsidRPr="00524F6C">
              <w:rPr>
                <w:rFonts w:ascii="仿宋" w:eastAsia="仿宋" w:hAnsi="仿宋"/>
                <w:color w:val="000000"/>
                <w:lang w:eastAsia="zh-Hans"/>
              </w:rPr>
              <w:t>；</w:t>
            </w:r>
          </w:p>
        </w:tc>
      </w:tr>
      <w:tr w:rsidR="00820949" w:rsidRPr="00524F6C" w14:paraId="4C902EBD" w14:textId="77777777" w:rsidTr="00436C43">
        <w:trPr>
          <w:trHeight w:val="227"/>
          <w:jc w:val="center"/>
        </w:trPr>
        <w:tc>
          <w:tcPr>
            <w:tcW w:w="1327" w:type="dxa"/>
            <w:vMerge/>
            <w:vAlign w:val="center"/>
          </w:tcPr>
          <w:p w14:paraId="75D0B43B"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629F321E"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修改绑定手机号</w:t>
            </w:r>
            <w:r w:rsidRPr="00524F6C">
              <w:rPr>
                <w:rFonts w:ascii="仿宋" w:eastAsia="仿宋" w:hAnsi="仿宋"/>
                <w:color w:val="000000"/>
                <w:lang w:eastAsia="zh-Hans"/>
              </w:rPr>
              <w:t>/</w:t>
            </w:r>
            <w:r w:rsidRPr="00524F6C">
              <w:rPr>
                <w:rFonts w:ascii="仿宋" w:eastAsia="仿宋" w:hAnsi="仿宋" w:hint="eastAsia"/>
                <w:color w:val="000000"/>
                <w:lang w:eastAsia="zh-Hans"/>
              </w:rPr>
              <w:t>密保问题</w:t>
            </w:r>
          </w:p>
        </w:tc>
        <w:tc>
          <w:tcPr>
            <w:tcW w:w="5373" w:type="dxa"/>
            <w:shd w:val="clear" w:color="auto" w:fill="auto"/>
            <w:vAlign w:val="center"/>
          </w:tcPr>
          <w:p w14:paraId="10529E50"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color w:val="000000"/>
                <w:lang w:eastAsia="zh-Hans"/>
              </w:rPr>
              <w:t>1，</w:t>
            </w:r>
            <w:r w:rsidRPr="00524F6C">
              <w:rPr>
                <w:rFonts w:ascii="仿宋" w:eastAsia="仿宋" w:hAnsi="仿宋" w:hint="eastAsia"/>
                <w:color w:val="000000"/>
                <w:lang w:eastAsia="zh-Hans"/>
              </w:rPr>
              <w:t>支持登录后</w:t>
            </w:r>
            <w:r w:rsidRPr="00524F6C">
              <w:rPr>
                <w:rFonts w:ascii="仿宋" w:eastAsia="仿宋" w:hAnsi="仿宋"/>
                <w:color w:val="000000"/>
                <w:lang w:eastAsia="zh-Hans"/>
              </w:rPr>
              <w:t>，</w:t>
            </w:r>
            <w:r w:rsidRPr="00524F6C">
              <w:rPr>
                <w:rFonts w:ascii="仿宋" w:eastAsia="仿宋" w:hAnsi="仿宋" w:hint="eastAsia"/>
                <w:color w:val="000000"/>
                <w:lang w:eastAsia="zh-Hans"/>
              </w:rPr>
              <w:t>经过验证修改原绑定手机号码</w:t>
            </w:r>
            <w:r w:rsidRPr="00524F6C">
              <w:rPr>
                <w:rFonts w:ascii="仿宋" w:eastAsia="仿宋" w:hAnsi="仿宋"/>
                <w:color w:val="000000"/>
                <w:lang w:eastAsia="zh-Hans"/>
              </w:rPr>
              <w:t>；</w:t>
            </w:r>
          </w:p>
        </w:tc>
      </w:tr>
      <w:tr w:rsidR="00820949" w:rsidRPr="00524F6C" w14:paraId="7E37F79E" w14:textId="77777777" w:rsidTr="00436C43">
        <w:trPr>
          <w:trHeight w:val="227"/>
          <w:jc w:val="center"/>
        </w:trPr>
        <w:tc>
          <w:tcPr>
            <w:tcW w:w="1327" w:type="dxa"/>
            <w:vMerge/>
            <w:vAlign w:val="center"/>
          </w:tcPr>
          <w:p w14:paraId="525DF408"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7967BBE8"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1BA0ADCB"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color w:val="000000"/>
                <w:lang w:eastAsia="zh-Hans"/>
              </w:rPr>
              <w:t>2，</w:t>
            </w:r>
            <w:r w:rsidRPr="00524F6C">
              <w:rPr>
                <w:rFonts w:ascii="仿宋" w:eastAsia="仿宋" w:hAnsi="仿宋" w:hint="eastAsia"/>
                <w:color w:val="000000"/>
                <w:lang w:eastAsia="zh-Hans"/>
              </w:rPr>
              <w:t>支持登录后</w:t>
            </w:r>
            <w:r w:rsidRPr="00524F6C">
              <w:rPr>
                <w:rFonts w:ascii="仿宋" w:eastAsia="仿宋" w:hAnsi="仿宋"/>
                <w:color w:val="000000"/>
                <w:lang w:eastAsia="zh-Hans"/>
              </w:rPr>
              <w:t>，</w:t>
            </w:r>
            <w:r w:rsidRPr="00524F6C">
              <w:rPr>
                <w:rFonts w:ascii="仿宋" w:eastAsia="仿宋" w:hAnsi="仿宋" w:hint="eastAsia"/>
                <w:color w:val="000000"/>
                <w:lang w:eastAsia="zh-Hans"/>
              </w:rPr>
              <w:t>经过验证修改激活时所设置的密码问题提示和答案</w:t>
            </w:r>
            <w:r w:rsidRPr="00524F6C">
              <w:rPr>
                <w:rFonts w:ascii="仿宋" w:eastAsia="仿宋" w:hAnsi="仿宋"/>
                <w:color w:val="000000"/>
                <w:lang w:eastAsia="zh-Hans"/>
              </w:rPr>
              <w:t>；</w:t>
            </w:r>
          </w:p>
        </w:tc>
      </w:tr>
      <w:tr w:rsidR="00820949" w:rsidRPr="00524F6C" w14:paraId="540AFD10" w14:textId="77777777" w:rsidTr="00436C43">
        <w:trPr>
          <w:trHeight w:val="227"/>
          <w:jc w:val="center"/>
        </w:trPr>
        <w:tc>
          <w:tcPr>
            <w:tcW w:w="1327" w:type="dxa"/>
            <w:vMerge/>
            <w:vAlign w:val="center"/>
          </w:tcPr>
          <w:p w14:paraId="4423756A"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1F5C37A8"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登录地址和IP</w:t>
            </w:r>
          </w:p>
        </w:tc>
        <w:tc>
          <w:tcPr>
            <w:tcW w:w="5373" w:type="dxa"/>
            <w:shd w:val="clear" w:color="auto" w:fill="auto"/>
            <w:vAlign w:val="center"/>
          </w:tcPr>
          <w:p w14:paraId="2FCFDAD5"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color w:val="000000"/>
                <w:lang w:eastAsia="zh-Hans"/>
              </w:rPr>
              <w:t>1，</w:t>
            </w:r>
            <w:r w:rsidRPr="00524F6C">
              <w:rPr>
                <w:rFonts w:ascii="仿宋" w:eastAsia="仿宋" w:hAnsi="仿宋" w:hint="eastAsia"/>
                <w:color w:val="000000"/>
                <w:lang w:eastAsia="zh-Hans"/>
              </w:rPr>
              <w:t>支持查看用户最近</w:t>
            </w:r>
            <w:r w:rsidRPr="00524F6C">
              <w:rPr>
                <w:rFonts w:ascii="仿宋" w:eastAsia="仿宋" w:hAnsi="仿宋"/>
                <w:color w:val="000000"/>
                <w:lang w:eastAsia="zh-Hans"/>
              </w:rPr>
              <w:t>5</w:t>
            </w:r>
            <w:r w:rsidRPr="00524F6C">
              <w:rPr>
                <w:rFonts w:ascii="仿宋" w:eastAsia="仿宋" w:hAnsi="仿宋" w:hint="eastAsia"/>
                <w:color w:val="000000"/>
                <w:lang w:eastAsia="zh-Hans"/>
              </w:rPr>
              <w:t>次的登录时间</w:t>
            </w:r>
            <w:r w:rsidRPr="00524F6C">
              <w:rPr>
                <w:rFonts w:ascii="仿宋" w:eastAsia="仿宋" w:hAnsi="仿宋"/>
                <w:color w:val="000000"/>
                <w:lang w:eastAsia="zh-Hans"/>
              </w:rPr>
              <w:t>；</w:t>
            </w:r>
          </w:p>
        </w:tc>
      </w:tr>
      <w:tr w:rsidR="00820949" w:rsidRPr="00524F6C" w14:paraId="6EC14A32" w14:textId="77777777" w:rsidTr="00436C43">
        <w:trPr>
          <w:trHeight w:val="227"/>
          <w:jc w:val="center"/>
        </w:trPr>
        <w:tc>
          <w:tcPr>
            <w:tcW w:w="1327" w:type="dxa"/>
            <w:vMerge/>
            <w:vAlign w:val="center"/>
          </w:tcPr>
          <w:p w14:paraId="449B26EE"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0F314351"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6FF03F82"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color w:val="000000"/>
                <w:lang w:eastAsia="zh-Hans"/>
              </w:rPr>
              <w:t>2，</w:t>
            </w:r>
            <w:r w:rsidRPr="00524F6C">
              <w:rPr>
                <w:rFonts w:ascii="仿宋" w:eastAsia="仿宋" w:hAnsi="仿宋" w:hint="eastAsia"/>
                <w:color w:val="000000"/>
                <w:lang w:eastAsia="zh-Hans"/>
              </w:rPr>
              <w:t>支持查看用户最近</w:t>
            </w:r>
            <w:r w:rsidRPr="00524F6C">
              <w:rPr>
                <w:rFonts w:ascii="仿宋" w:eastAsia="仿宋" w:hAnsi="仿宋"/>
                <w:color w:val="000000"/>
                <w:lang w:eastAsia="zh-Hans"/>
              </w:rPr>
              <w:t>5</w:t>
            </w:r>
            <w:r w:rsidRPr="00524F6C">
              <w:rPr>
                <w:rFonts w:ascii="仿宋" w:eastAsia="仿宋" w:hAnsi="仿宋" w:hint="eastAsia"/>
                <w:color w:val="000000"/>
                <w:lang w:eastAsia="zh-Hans"/>
              </w:rPr>
              <w:t>次的登录</w:t>
            </w:r>
            <w:r w:rsidRPr="00524F6C">
              <w:rPr>
                <w:rFonts w:ascii="仿宋" w:eastAsia="仿宋" w:hAnsi="仿宋" w:cs="Times New Roman" w:hint="eastAsia"/>
                <w:color w:val="000000"/>
                <w:kern w:val="2"/>
                <w:lang w:bidi="ar"/>
              </w:rPr>
              <w:t>IP</w:t>
            </w:r>
            <w:r w:rsidRPr="00524F6C">
              <w:rPr>
                <w:rFonts w:ascii="仿宋" w:eastAsia="仿宋" w:hAnsi="仿宋" w:cs="Times New Roman"/>
                <w:color w:val="000000"/>
                <w:kern w:val="2"/>
                <w:lang w:bidi="ar"/>
              </w:rPr>
              <w:t>；</w:t>
            </w:r>
          </w:p>
        </w:tc>
      </w:tr>
      <w:tr w:rsidR="00820949" w:rsidRPr="00524F6C" w14:paraId="21E03CF8" w14:textId="77777777" w:rsidTr="00436C43">
        <w:trPr>
          <w:trHeight w:val="227"/>
          <w:jc w:val="center"/>
        </w:trPr>
        <w:tc>
          <w:tcPr>
            <w:tcW w:w="1327" w:type="dxa"/>
            <w:vMerge/>
            <w:vAlign w:val="center"/>
          </w:tcPr>
          <w:p w14:paraId="084856A1"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5A3018B5"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0230B6C4" w14:textId="77777777" w:rsidR="00820949" w:rsidRPr="00524F6C" w:rsidRDefault="00820949" w:rsidP="00436C43">
            <w:pPr>
              <w:spacing w:line="360" w:lineRule="auto"/>
              <w:rPr>
                <w:rFonts w:ascii="仿宋" w:eastAsia="仿宋" w:hAnsi="仿宋"/>
                <w:color w:val="000000"/>
                <w:lang w:eastAsia="zh-Hans"/>
              </w:rPr>
            </w:pPr>
            <w:r w:rsidRPr="00524F6C">
              <w:rPr>
                <w:rFonts w:ascii="仿宋" w:eastAsia="仿宋" w:hAnsi="仿宋"/>
                <w:color w:val="000000"/>
                <w:lang w:eastAsia="zh-Hans"/>
              </w:rPr>
              <w:t>3，</w:t>
            </w:r>
            <w:r w:rsidRPr="00524F6C">
              <w:rPr>
                <w:rFonts w:ascii="仿宋" w:eastAsia="仿宋" w:hAnsi="仿宋" w:hint="eastAsia"/>
                <w:color w:val="000000"/>
                <w:kern w:val="2"/>
                <w:lang w:bidi="ar"/>
              </w:rPr>
              <w:t>支持查看用户最近</w:t>
            </w:r>
            <w:r w:rsidRPr="00524F6C">
              <w:rPr>
                <w:rFonts w:ascii="仿宋" w:eastAsia="仿宋" w:hAnsi="仿宋" w:cs="Times New Roman"/>
                <w:color w:val="000000"/>
                <w:kern w:val="2"/>
                <w:lang w:bidi="ar"/>
              </w:rPr>
              <w:t>5</w:t>
            </w:r>
            <w:r w:rsidRPr="00524F6C">
              <w:rPr>
                <w:rFonts w:ascii="仿宋" w:eastAsia="仿宋" w:hAnsi="仿宋" w:hint="eastAsia"/>
                <w:color w:val="000000"/>
                <w:kern w:val="2"/>
                <w:lang w:bidi="ar"/>
              </w:rPr>
              <w:t>次的登录</w:t>
            </w:r>
            <w:r w:rsidRPr="00524F6C">
              <w:rPr>
                <w:rFonts w:ascii="仿宋" w:eastAsia="仿宋" w:hAnsi="仿宋" w:cs="Calibri"/>
                <w:color w:val="000000"/>
                <w:kern w:val="2"/>
                <w:lang w:bidi="ar"/>
              </w:rPr>
              <w:t>IP</w:t>
            </w:r>
            <w:r w:rsidRPr="00524F6C">
              <w:rPr>
                <w:rFonts w:ascii="仿宋" w:eastAsia="仿宋" w:hAnsi="仿宋" w:hint="eastAsia"/>
                <w:color w:val="000000"/>
                <w:kern w:val="2"/>
                <w:lang w:bidi="ar"/>
              </w:rPr>
              <w:t>地址（视运营商和用户网络代理而定）</w:t>
            </w:r>
            <w:r w:rsidRPr="00524F6C">
              <w:rPr>
                <w:rFonts w:ascii="仿宋" w:eastAsia="仿宋" w:hAnsi="仿宋"/>
                <w:color w:val="000000"/>
                <w:kern w:val="2"/>
                <w:lang w:bidi="ar"/>
              </w:rPr>
              <w:t>；</w:t>
            </w:r>
          </w:p>
        </w:tc>
      </w:tr>
    </w:tbl>
    <w:p w14:paraId="328FBFAD" w14:textId="77777777" w:rsidR="00820949" w:rsidRPr="00524F6C" w:rsidRDefault="00820949" w:rsidP="00820949">
      <w:pPr>
        <w:pStyle w:val="4"/>
        <w:numPr>
          <w:ilvl w:val="0"/>
          <w:numId w:val="0"/>
        </w:numPr>
        <w:spacing w:line="360" w:lineRule="auto"/>
        <w:rPr>
          <w:rFonts w:ascii="仿宋" w:eastAsia="仿宋" w:hAnsi="仿宋"/>
          <w:szCs w:val="24"/>
        </w:rPr>
      </w:pPr>
      <w:bookmarkStart w:id="9" w:name="_Toc28348"/>
      <w:r w:rsidRPr="00524F6C">
        <w:rPr>
          <w:rFonts w:ascii="仿宋" w:eastAsia="仿宋" w:hAnsi="仿宋" w:hint="eastAsia"/>
          <w:szCs w:val="24"/>
        </w:rPr>
        <w:t>管理</w:t>
      </w:r>
      <w:proofErr w:type="gramStart"/>
      <w:r w:rsidRPr="00524F6C">
        <w:rPr>
          <w:rFonts w:ascii="仿宋" w:eastAsia="仿宋" w:hAnsi="仿宋" w:hint="eastAsia"/>
          <w:szCs w:val="24"/>
        </w:rPr>
        <w:t>端</w:t>
      </w:r>
      <w:bookmarkStart w:id="10" w:name="_Toc29084"/>
      <w:bookmarkEnd w:id="9"/>
      <w:r w:rsidRPr="00524F6C">
        <w:rPr>
          <w:rFonts w:ascii="仿宋" w:eastAsia="仿宋" w:hAnsi="仿宋" w:hint="eastAsia"/>
          <w:szCs w:val="24"/>
        </w:rPr>
        <w:t>功能</w:t>
      </w:r>
      <w:proofErr w:type="gramEnd"/>
      <w:r w:rsidRPr="00524F6C">
        <w:rPr>
          <w:rFonts w:ascii="仿宋" w:eastAsia="仿宋" w:hAnsi="仿宋" w:hint="eastAsia"/>
          <w:szCs w:val="24"/>
        </w:rPr>
        <w:t>清单</w:t>
      </w:r>
      <w:bookmarkEnd w:id="10"/>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607"/>
        <w:gridCol w:w="5373"/>
      </w:tblGrid>
      <w:tr w:rsidR="00820949" w:rsidRPr="00524F6C" w14:paraId="77F3D8FE" w14:textId="77777777" w:rsidTr="00436C43">
        <w:trPr>
          <w:trHeight w:val="227"/>
          <w:jc w:val="center"/>
        </w:trPr>
        <w:tc>
          <w:tcPr>
            <w:tcW w:w="1327" w:type="dxa"/>
            <w:shd w:val="clear" w:color="auto" w:fill="auto"/>
            <w:vAlign w:val="center"/>
          </w:tcPr>
          <w:p w14:paraId="4FB92890" w14:textId="77777777" w:rsidR="00820949" w:rsidRPr="00524F6C" w:rsidRDefault="00820949" w:rsidP="00436C43">
            <w:pPr>
              <w:spacing w:line="360" w:lineRule="auto"/>
              <w:jc w:val="center"/>
              <w:rPr>
                <w:rFonts w:ascii="仿宋" w:eastAsia="仿宋" w:hAnsi="仿宋"/>
                <w:b/>
                <w:bCs/>
                <w:color w:val="000000"/>
                <w:lang w:eastAsia="zh-Hans"/>
              </w:rPr>
            </w:pPr>
            <w:r w:rsidRPr="00524F6C">
              <w:rPr>
                <w:rFonts w:ascii="仿宋" w:eastAsia="仿宋" w:hAnsi="仿宋" w:hint="eastAsia"/>
                <w:b/>
                <w:bCs/>
                <w:color w:val="000000"/>
              </w:rPr>
              <w:t>功能分类</w:t>
            </w:r>
          </w:p>
        </w:tc>
        <w:tc>
          <w:tcPr>
            <w:tcW w:w="1607" w:type="dxa"/>
            <w:shd w:val="clear" w:color="auto" w:fill="auto"/>
            <w:vAlign w:val="center"/>
          </w:tcPr>
          <w:p w14:paraId="0D55F88D" w14:textId="77777777" w:rsidR="00820949" w:rsidRPr="00524F6C" w:rsidRDefault="00820949" w:rsidP="00436C43">
            <w:pPr>
              <w:spacing w:line="360" w:lineRule="auto"/>
              <w:jc w:val="center"/>
              <w:rPr>
                <w:rFonts w:ascii="仿宋" w:eastAsia="仿宋" w:hAnsi="仿宋"/>
                <w:b/>
                <w:bCs/>
                <w:color w:val="000000"/>
                <w:lang w:eastAsia="zh-Hans"/>
              </w:rPr>
            </w:pPr>
            <w:r w:rsidRPr="00524F6C">
              <w:rPr>
                <w:rFonts w:ascii="仿宋" w:eastAsia="仿宋" w:hAnsi="仿宋" w:hint="eastAsia"/>
                <w:b/>
                <w:bCs/>
                <w:color w:val="000000"/>
              </w:rPr>
              <w:t>模块名称</w:t>
            </w:r>
          </w:p>
        </w:tc>
        <w:tc>
          <w:tcPr>
            <w:tcW w:w="5373" w:type="dxa"/>
            <w:shd w:val="clear" w:color="auto" w:fill="auto"/>
            <w:vAlign w:val="center"/>
          </w:tcPr>
          <w:p w14:paraId="362D03B4" w14:textId="77777777" w:rsidR="00820949" w:rsidRPr="00524F6C" w:rsidRDefault="00820949" w:rsidP="00436C43">
            <w:pPr>
              <w:spacing w:line="360" w:lineRule="auto"/>
              <w:jc w:val="center"/>
              <w:rPr>
                <w:rFonts w:ascii="仿宋" w:eastAsia="仿宋" w:hAnsi="仿宋"/>
                <w:b/>
                <w:bCs/>
                <w:color w:val="000000"/>
              </w:rPr>
            </w:pPr>
            <w:r w:rsidRPr="00524F6C">
              <w:rPr>
                <w:rFonts w:ascii="仿宋" w:eastAsia="仿宋" w:hAnsi="仿宋" w:hint="eastAsia"/>
                <w:b/>
                <w:bCs/>
                <w:color w:val="000000"/>
              </w:rPr>
              <w:t>概述</w:t>
            </w:r>
          </w:p>
        </w:tc>
      </w:tr>
      <w:tr w:rsidR="00820949" w:rsidRPr="00524F6C" w14:paraId="48C9C8AF" w14:textId="77777777" w:rsidTr="00436C43">
        <w:trPr>
          <w:trHeight w:val="227"/>
          <w:jc w:val="center"/>
        </w:trPr>
        <w:tc>
          <w:tcPr>
            <w:tcW w:w="1327" w:type="dxa"/>
            <w:vMerge w:val="restart"/>
            <w:shd w:val="clear" w:color="auto" w:fill="auto"/>
            <w:vAlign w:val="center"/>
          </w:tcPr>
          <w:p w14:paraId="60D888D9" w14:textId="77777777" w:rsidR="00820949" w:rsidRPr="00524F6C" w:rsidRDefault="00820949" w:rsidP="00436C43">
            <w:pPr>
              <w:spacing w:line="360" w:lineRule="auto"/>
              <w:jc w:val="center"/>
              <w:rPr>
                <w:rFonts w:ascii="仿宋" w:eastAsia="仿宋" w:hAnsi="仿宋"/>
                <w:color w:val="000000"/>
                <w:lang w:eastAsia="zh-Hans"/>
              </w:rPr>
            </w:pPr>
          </w:p>
          <w:p w14:paraId="6E06E158" w14:textId="77777777" w:rsidR="00820949" w:rsidRPr="00524F6C" w:rsidRDefault="00820949" w:rsidP="00436C43">
            <w:pPr>
              <w:spacing w:line="360" w:lineRule="auto"/>
              <w:jc w:val="center"/>
              <w:rPr>
                <w:rFonts w:ascii="仿宋" w:eastAsia="仿宋" w:hAnsi="仿宋"/>
                <w:color w:val="000000"/>
                <w:lang w:eastAsia="zh-Hans"/>
              </w:rPr>
            </w:pPr>
          </w:p>
          <w:p w14:paraId="18FFD81E" w14:textId="77777777" w:rsidR="00820949" w:rsidRPr="00524F6C" w:rsidRDefault="00820949" w:rsidP="00436C43">
            <w:pPr>
              <w:spacing w:line="360" w:lineRule="auto"/>
              <w:jc w:val="center"/>
              <w:rPr>
                <w:rFonts w:ascii="仿宋" w:eastAsia="仿宋" w:hAnsi="仿宋"/>
                <w:color w:val="000000"/>
                <w:lang w:eastAsia="zh-Hans"/>
              </w:rPr>
            </w:pPr>
          </w:p>
          <w:p w14:paraId="2A12C726" w14:textId="77777777" w:rsidR="00820949" w:rsidRPr="00524F6C" w:rsidRDefault="00820949" w:rsidP="00436C43">
            <w:pPr>
              <w:spacing w:line="360" w:lineRule="auto"/>
              <w:jc w:val="center"/>
              <w:rPr>
                <w:rFonts w:ascii="仿宋" w:eastAsia="仿宋" w:hAnsi="仿宋"/>
                <w:color w:val="000000"/>
                <w:lang w:eastAsia="zh-Hans"/>
              </w:rPr>
            </w:pPr>
          </w:p>
          <w:p w14:paraId="2D6EC4E3" w14:textId="77777777" w:rsidR="00820949" w:rsidRPr="00524F6C" w:rsidRDefault="00820949" w:rsidP="00436C43">
            <w:pPr>
              <w:spacing w:line="360" w:lineRule="auto"/>
              <w:jc w:val="center"/>
              <w:rPr>
                <w:rFonts w:ascii="仿宋" w:eastAsia="仿宋" w:hAnsi="仿宋"/>
                <w:color w:val="000000"/>
                <w:lang w:eastAsia="zh-Hans"/>
              </w:rPr>
            </w:pPr>
          </w:p>
          <w:p w14:paraId="0D840844" w14:textId="77777777" w:rsidR="00820949" w:rsidRPr="00524F6C" w:rsidRDefault="00820949" w:rsidP="00436C43">
            <w:pPr>
              <w:spacing w:line="360" w:lineRule="auto"/>
              <w:jc w:val="center"/>
              <w:rPr>
                <w:rFonts w:ascii="仿宋" w:eastAsia="仿宋" w:hAnsi="仿宋"/>
                <w:color w:val="000000"/>
                <w:lang w:eastAsia="zh-Hans"/>
              </w:rPr>
            </w:pPr>
          </w:p>
          <w:p w14:paraId="1D3DDD57" w14:textId="77777777" w:rsidR="00820949" w:rsidRPr="00524F6C" w:rsidRDefault="00820949" w:rsidP="00436C43">
            <w:pPr>
              <w:spacing w:line="360" w:lineRule="auto"/>
              <w:jc w:val="center"/>
              <w:rPr>
                <w:rFonts w:ascii="仿宋" w:eastAsia="仿宋" w:hAnsi="仿宋"/>
                <w:color w:val="000000"/>
                <w:lang w:eastAsia="zh-Hans"/>
              </w:rPr>
            </w:pPr>
          </w:p>
          <w:p w14:paraId="696114C4" w14:textId="77777777" w:rsidR="00820949" w:rsidRPr="00524F6C" w:rsidRDefault="00820949" w:rsidP="00436C43">
            <w:pPr>
              <w:spacing w:line="360" w:lineRule="auto"/>
              <w:jc w:val="center"/>
              <w:rPr>
                <w:rFonts w:ascii="仿宋" w:eastAsia="仿宋" w:hAnsi="仿宋"/>
                <w:color w:val="000000"/>
                <w:lang w:eastAsia="zh-Hans"/>
              </w:rPr>
            </w:pPr>
          </w:p>
          <w:p w14:paraId="4C668BF4" w14:textId="77777777" w:rsidR="00820949" w:rsidRPr="00524F6C" w:rsidRDefault="00820949" w:rsidP="00436C43">
            <w:pPr>
              <w:spacing w:line="360" w:lineRule="auto"/>
              <w:jc w:val="center"/>
              <w:rPr>
                <w:rFonts w:ascii="仿宋" w:eastAsia="仿宋" w:hAnsi="仿宋"/>
                <w:color w:val="000000"/>
                <w:lang w:eastAsia="zh-Hans"/>
              </w:rPr>
            </w:pPr>
          </w:p>
          <w:p w14:paraId="1513E6EF" w14:textId="77777777" w:rsidR="00820949" w:rsidRPr="00524F6C" w:rsidRDefault="00820949" w:rsidP="00436C43">
            <w:pPr>
              <w:spacing w:line="360" w:lineRule="auto"/>
              <w:jc w:val="center"/>
              <w:rPr>
                <w:rFonts w:ascii="仿宋" w:eastAsia="仿宋" w:hAnsi="仿宋"/>
                <w:color w:val="000000"/>
                <w:lang w:eastAsia="zh-Hans"/>
              </w:rPr>
            </w:pPr>
          </w:p>
          <w:p w14:paraId="378F29C1" w14:textId="77777777" w:rsidR="00820949" w:rsidRPr="00524F6C" w:rsidRDefault="00820949" w:rsidP="00436C43">
            <w:pPr>
              <w:spacing w:line="360" w:lineRule="auto"/>
              <w:jc w:val="center"/>
              <w:rPr>
                <w:rFonts w:ascii="仿宋" w:eastAsia="仿宋" w:hAnsi="仿宋"/>
                <w:color w:val="000000"/>
                <w:lang w:eastAsia="zh-Hans"/>
              </w:rPr>
            </w:pPr>
          </w:p>
          <w:p w14:paraId="0A419D2B" w14:textId="77777777" w:rsidR="00820949" w:rsidRPr="00524F6C" w:rsidRDefault="00820949" w:rsidP="00436C43">
            <w:pPr>
              <w:spacing w:line="360" w:lineRule="auto"/>
              <w:jc w:val="center"/>
              <w:rPr>
                <w:rFonts w:ascii="仿宋" w:eastAsia="仿宋" w:hAnsi="仿宋"/>
                <w:color w:val="000000"/>
                <w:lang w:eastAsia="zh-Hans"/>
              </w:rPr>
            </w:pPr>
          </w:p>
          <w:p w14:paraId="12373C1D" w14:textId="77777777" w:rsidR="00820949" w:rsidRPr="00524F6C" w:rsidRDefault="00820949" w:rsidP="00436C43">
            <w:pPr>
              <w:spacing w:line="360" w:lineRule="auto"/>
              <w:jc w:val="center"/>
              <w:rPr>
                <w:rFonts w:ascii="仿宋" w:eastAsia="仿宋" w:hAnsi="仿宋"/>
                <w:color w:val="000000"/>
                <w:lang w:eastAsia="zh-Hans"/>
              </w:rPr>
            </w:pPr>
          </w:p>
          <w:p w14:paraId="6C09CE91" w14:textId="77777777" w:rsidR="00820949" w:rsidRPr="00524F6C" w:rsidRDefault="00820949" w:rsidP="00436C43">
            <w:pPr>
              <w:spacing w:line="360" w:lineRule="auto"/>
              <w:jc w:val="center"/>
              <w:rPr>
                <w:rFonts w:ascii="仿宋" w:eastAsia="仿宋" w:hAnsi="仿宋"/>
                <w:color w:val="000000"/>
                <w:lang w:eastAsia="zh-Hans"/>
              </w:rPr>
            </w:pPr>
          </w:p>
          <w:p w14:paraId="4F468D0E" w14:textId="77777777" w:rsidR="00820949" w:rsidRPr="00524F6C" w:rsidRDefault="00820949" w:rsidP="00436C43">
            <w:pPr>
              <w:spacing w:line="360" w:lineRule="auto"/>
              <w:jc w:val="center"/>
              <w:rPr>
                <w:rFonts w:ascii="仿宋" w:eastAsia="仿宋" w:hAnsi="仿宋"/>
                <w:color w:val="000000"/>
                <w:lang w:eastAsia="zh-Hans"/>
              </w:rPr>
            </w:pPr>
          </w:p>
          <w:p w14:paraId="609E4001" w14:textId="77777777" w:rsidR="00820949" w:rsidRPr="00524F6C" w:rsidRDefault="00820949" w:rsidP="00436C43">
            <w:pPr>
              <w:spacing w:line="360" w:lineRule="auto"/>
              <w:jc w:val="center"/>
              <w:rPr>
                <w:rFonts w:ascii="仿宋" w:eastAsia="仿宋" w:hAnsi="仿宋"/>
                <w:color w:val="000000"/>
                <w:lang w:eastAsia="zh-Hans"/>
              </w:rPr>
            </w:pPr>
          </w:p>
          <w:p w14:paraId="320A521D" w14:textId="77777777" w:rsidR="00820949" w:rsidRPr="00524F6C" w:rsidRDefault="00820949" w:rsidP="00436C43">
            <w:pPr>
              <w:spacing w:line="360" w:lineRule="auto"/>
              <w:jc w:val="center"/>
              <w:rPr>
                <w:rFonts w:ascii="仿宋" w:eastAsia="仿宋" w:hAnsi="仿宋"/>
                <w:color w:val="000000"/>
                <w:lang w:eastAsia="zh-Hans"/>
              </w:rPr>
            </w:pPr>
          </w:p>
          <w:p w14:paraId="50FCDDA7" w14:textId="77777777" w:rsidR="00820949" w:rsidRPr="00524F6C" w:rsidRDefault="00820949" w:rsidP="00436C43">
            <w:pPr>
              <w:spacing w:line="360" w:lineRule="auto"/>
              <w:jc w:val="center"/>
              <w:rPr>
                <w:rFonts w:ascii="仿宋" w:eastAsia="仿宋" w:hAnsi="仿宋"/>
                <w:color w:val="000000"/>
                <w:lang w:eastAsia="zh-Hans"/>
              </w:rPr>
            </w:pPr>
          </w:p>
          <w:p w14:paraId="0FD03593" w14:textId="77777777" w:rsidR="00820949" w:rsidRPr="00524F6C" w:rsidRDefault="00820949" w:rsidP="00436C43">
            <w:pPr>
              <w:spacing w:line="360" w:lineRule="auto"/>
              <w:jc w:val="center"/>
              <w:rPr>
                <w:rFonts w:ascii="仿宋" w:eastAsia="仿宋" w:hAnsi="仿宋"/>
                <w:color w:val="000000"/>
                <w:lang w:eastAsia="zh-Hans"/>
              </w:rPr>
            </w:pPr>
          </w:p>
          <w:p w14:paraId="41A3FD14" w14:textId="77777777" w:rsidR="00820949" w:rsidRPr="00524F6C" w:rsidRDefault="00820949" w:rsidP="00436C43">
            <w:pPr>
              <w:spacing w:line="360" w:lineRule="auto"/>
              <w:jc w:val="center"/>
              <w:rPr>
                <w:rFonts w:ascii="仿宋" w:eastAsia="仿宋" w:hAnsi="仿宋"/>
                <w:color w:val="000000"/>
                <w:lang w:eastAsia="zh-Hans"/>
              </w:rPr>
            </w:pPr>
          </w:p>
          <w:p w14:paraId="4B30B657" w14:textId="77777777" w:rsidR="00820949" w:rsidRPr="00524F6C" w:rsidRDefault="00820949" w:rsidP="00436C43">
            <w:pPr>
              <w:spacing w:line="360" w:lineRule="auto"/>
              <w:jc w:val="center"/>
              <w:rPr>
                <w:rFonts w:ascii="仿宋" w:eastAsia="仿宋" w:hAnsi="仿宋"/>
                <w:color w:val="000000"/>
                <w:lang w:eastAsia="zh-Hans"/>
              </w:rPr>
            </w:pPr>
          </w:p>
          <w:p w14:paraId="26D00BC9" w14:textId="77777777" w:rsidR="00820949" w:rsidRPr="00524F6C" w:rsidRDefault="00820949" w:rsidP="00436C43">
            <w:pPr>
              <w:spacing w:line="360" w:lineRule="auto"/>
              <w:jc w:val="center"/>
              <w:rPr>
                <w:rFonts w:ascii="仿宋" w:eastAsia="仿宋" w:hAnsi="仿宋"/>
                <w:color w:val="000000"/>
                <w:lang w:eastAsia="zh-Hans"/>
              </w:rPr>
            </w:pPr>
          </w:p>
          <w:p w14:paraId="1660F23E" w14:textId="77777777" w:rsidR="00820949" w:rsidRPr="00524F6C" w:rsidRDefault="00820949" w:rsidP="00436C43">
            <w:pPr>
              <w:spacing w:line="360" w:lineRule="auto"/>
              <w:jc w:val="center"/>
              <w:rPr>
                <w:rFonts w:ascii="仿宋" w:eastAsia="仿宋" w:hAnsi="仿宋"/>
                <w:color w:val="000000"/>
                <w:lang w:eastAsia="zh-Hans"/>
              </w:rPr>
            </w:pPr>
          </w:p>
          <w:p w14:paraId="2039EE4C" w14:textId="77777777" w:rsidR="00820949" w:rsidRPr="00524F6C" w:rsidRDefault="00820949" w:rsidP="00436C43">
            <w:pPr>
              <w:spacing w:line="360" w:lineRule="auto"/>
              <w:jc w:val="center"/>
              <w:rPr>
                <w:rFonts w:ascii="仿宋" w:eastAsia="仿宋" w:hAnsi="仿宋"/>
                <w:color w:val="000000"/>
                <w:lang w:eastAsia="zh-Hans"/>
              </w:rPr>
            </w:pPr>
          </w:p>
          <w:p w14:paraId="69778ECE" w14:textId="77777777" w:rsidR="00820949" w:rsidRPr="00524F6C" w:rsidRDefault="00820949" w:rsidP="00436C43">
            <w:pPr>
              <w:spacing w:line="360" w:lineRule="auto"/>
              <w:jc w:val="center"/>
              <w:rPr>
                <w:rFonts w:ascii="仿宋" w:eastAsia="仿宋" w:hAnsi="仿宋"/>
                <w:color w:val="000000"/>
                <w:lang w:eastAsia="zh-Hans"/>
              </w:rPr>
            </w:pPr>
          </w:p>
          <w:p w14:paraId="2AAE73B1" w14:textId="77777777" w:rsidR="00820949" w:rsidRPr="00524F6C" w:rsidRDefault="00820949" w:rsidP="00436C43">
            <w:pPr>
              <w:spacing w:line="360" w:lineRule="auto"/>
              <w:jc w:val="center"/>
              <w:rPr>
                <w:rFonts w:ascii="仿宋" w:eastAsia="仿宋" w:hAnsi="仿宋"/>
                <w:color w:val="000000"/>
                <w:lang w:eastAsia="zh-Hans"/>
              </w:rPr>
            </w:pPr>
          </w:p>
          <w:p w14:paraId="019914A3"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统一身份认证管理后台</w:t>
            </w:r>
          </w:p>
        </w:tc>
        <w:tc>
          <w:tcPr>
            <w:tcW w:w="1607" w:type="dxa"/>
            <w:vMerge w:val="restart"/>
            <w:shd w:val="clear" w:color="auto" w:fill="auto"/>
            <w:vAlign w:val="center"/>
          </w:tcPr>
          <w:p w14:paraId="68B961B1"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lastRenderedPageBreak/>
              <w:t>首页与统计</w:t>
            </w:r>
          </w:p>
        </w:tc>
        <w:tc>
          <w:tcPr>
            <w:tcW w:w="5373" w:type="dxa"/>
            <w:shd w:val="clear" w:color="auto" w:fill="auto"/>
            <w:vAlign w:val="center"/>
          </w:tcPr>
          <w:p w14:paraId="2AE5B126"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w:t>
            </w:r>
            <w:r w:rsidRPr="00524F6C">
              <w:rPr>
                <w:rFonts w:ascii="仿宋" w:eastAsia="仿宋" w:hAnsi="仿宋" w:cs="Calibri" w:hint="eastAsia"/>
                <w:color w:val="000000"/>
              </w:rPr>
              <w:t>、支持</w:t>
            </w:r>
            <w:r w:rsidRPr="00524F6C">
              <w:rPr>
                <w:rFonts w:ascii="仿宋" w:eastAsia="仿宋" w:hAnsi="仿宋" w:cs="Calibri" w:hint="eastAsia"/>
                <w:color w:val="000000"/>
                <w:lang w:eastAsia="zh-Hans"/>
              </w:rPr>
              <w:t>查看全校用户总人数和已激活账号人数</w:t>
            </w:r>
            <w:r w:rsidRPr="00524F6C">
              <w:rPr>
                <w:rFonts w:ascii="仿宋" w:eastAsia="仿宋" w:hAnsi="仿宋" w:cs="Calibri"/>
                <w:color w:val="000000"/>
                <w:lang w:eastAsia="zh-Hans"/>
              </w:rPr>
              <w:t>；</w:t>
            </w:r>
          </w:p>
        </w:tc>
      </w:tr>
      <w:tr w:rsidR="00820949" w:rsidRPr="00524F6C" w14:paraId="1E956D33" w14:textId="77777777" w:rsidTr="00436C43">
        <w:trPr>
          <w:trHeight w:val="227"/>
          <w:jc w:val="center"/>
        </w:trPr>
        <w:tc>
          <w:tcPr>
            <w:tcW w:w="1327" w:type="dxa"/>
            <w:vMerge/>
            <w:vAlign w:val="center"/>
          </w:tcPr>
          <w:p w14:paraId="0024BF2A"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1CC65CB7"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0DFA3A4"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2</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支持查看全校学生角色总人数和已激活账号人数</w:t>
            </w:r>
            <w:r w:rsidRPr="00524F6C">
              <w:rPr>
                <w:rFonts w:ascii="仿宋" w:eastAsia="仿宋" w:hAnsi="仿宋" w:cs="Calibri"/>
                <w:color w:val="000000"/>
                <w:lang w:eastAsia="zh-Hans"/>
              </w:rPr>
              <w:t>；</w:t>
            </w:r>
          </w:p>
        </w:tc>
      </w:tr>
      <w:tr w:rsidR="00820949" w:rsidRPr="00524F6C" w14:paraId="22B19E63" w14:textId="77777777" w:rsidTr="00436C43">
        <w:trPr>
          <w:trHeight w:val="227"/>
          <w:jc w:val="center"/>
        </w:trPr>
        <w:tc>
          <w:tcPr>
            <w:tcW w:w="1327" w:type="dxa"/>
            <w:vMerge/>
            <w:vAlign w:val="center"/>
          </w:tcPr>
          <w:p w14:paraId="658AEDDB"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1DD3D5F9"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62C4605C"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3</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支持查看全校老师角色总人数和已激活账号人数</w:t>
            </w:r>
          </w:p>
        </w:tc>
      </w:tr>
      <w:tr w:rsidR="00820949" w:rsidRPr="00524F6C" w14:paraId="1060F8FA" w14:textId="77777777" w:rsidTr="00436C43">
        <w:trPr>
          <w:trHeight w:val="227"/>
          <w:jc w:val="center"/>
        </w:trPr>
        <w:tc>
          <w:tcPr>
            <w:tcW w:w="1327" w:type="dxa"/>
            <w:vMerge/>
            <w:vAlign w:val="center"/>
          </w:tcPr>
          <w:p w14:paraId="13160433"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EABCFE6"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30538D50"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4</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支持查看全校校友角色总人数</w:t>
            </w:r>
            <w:r w:rsidRPr="00524F6C">
              <w:rPr>
                <w:rFonts w:ascii="仿宋" w:eastAsia="仿宋" w:hAnsi="仿宋" w:cs="Calibri"/>
                <w:color w:val="000000"/>
                <w:lang w:eastAsia="zh-Hans"/>
              </w:rPr>
              <w:t>；</w:t>
            </w:r>
          </w:p>
        </w:tc>
      </w:tr>
      <w:tr w:rsidR="00820949" w:rsidRPr="00524F6C" w14:paraId="3919AC52" w14:textId="77777777" w:rsidTr="00436C43">
        <w:trPr>
          <w:trHeight w:val="227"/>
          <w:jc w:val="center"/>
        </w:trPr>
        <w:tc>
          <w:tcPr>
            <w:tcW w:w="1327" w:type="dxa"/>
            <w:vMerge/>
            <w:vAlign w:val="center"/>
          </w:tcPr>
          <w:p w14:paraId="733C4A29"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6AF601B3"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AAC2523"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5</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支持查看最近</w:t>
            </w:r>
            <w:r w:rsidRPr="00524F6C">
              <w:rPr>
                <w:rFonts w:ascii="仿宋" w:eastAsia="仿宋" w:hAnsi="仿宋" w:cs="Calibri"/>
                <w:color w:val="000000"/>
                <w:lang w:eastAsia="zh-Hans"/>
              </w:rPr>
              <w:t>7</w:t>
            </w:r>
            <w:r w:rsidRPr="00524F6C">
              <w:rPr>
                <w:rFonts w:ascii="仿宋" w:eastAsia="仿宋" w:hAnsi="仿宋" w:cs="Calibri" w:hint="eastAsia"/>
                <w:color w:val="000000"/>
                <w:lang w:eastAsia="zh-Hans"/>
              </w:rPr>
              <w:t>天激活人数</w:t>
            </w:r>
            <w:r w:rsidRPr="00524F6C">
              <w:rPr>
                <w:rFonts w:ascii="仿宋" w:eastAsia="仿宋" w:hAnsi="仿宋" w:cs="Calibri"/>
                <w:color w:val="000000"/>
                <w:lang w:eastAsia="zh-Hans"/>
              </w:rPr>
              <w:t>；</w:t>
            </w:r>
          </w:p>
        </w:tc>
      </w:tr>
      <w:tr w:rsidR="00820949" w:rsidRPr="00524F6C" w14:paraId="5418690B" w14:textId="77777777" w:rsidTr="00436C43">
        <w:trPr>
          <w:trHeight w:val="227"/>
          <w:jc w:val="center"/>
        </w:trPr>
        <w:tc>
          <w:tcPr>
            <w:tcW w:w="1327" w:type="dxa"/>
            <w:vMerge/>
            <w:vAlign w:val="center"/>
          </w:tcPr>
          <w:p w14:paraId="28F4A254"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C043081"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57C5A359"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6，</w:t>
            </w:r>
            <w:r w:rsidRPr="00524F6C">
              <w:rPr>
                <w:rFonts w:ascii="仿宋" w:eastAsia="仿宋" w:hAnsi="仿宋" w:cs="Calibri" w:hint="eastAsia"/>
                <w:color w:val="000000"/>
                <w:lang w:eastAsia="zh-Hans"/>
              </w:rPr>
              <w:t>支持查看最近</w:t>
            </w:r>
            <w:r w:rsidRPr="00524F6C">
              <w:rPr>
                <w:rFonts w:ascii="仿宋" w:eastAsia="仿宋" w:hAnsi="仿宋" w:cs="Calibri"/>
                <w:color w:val="000000"/>
                <w:lang w:eastAsia="zh-Hans"/>
              </w:rPr>
              <w:t>1</w:t>
            </w:r>
            <w:r w:rsidRPr="00524F6C">
              <w:rPr>
                <w:rFonts w:ascii="仿宋" w:eastAsia="仿宋" w:hAnsi="仿宋" w:cs="Calibri" w:hint="eastAsia"/>
                <w:color w:val="000000"/>
                <w:lang w:eastAsia="zh-Hans"/>
              </w:rPr>
              <w:t>年</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每月</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激活人数</w:t>
            </w:r>
            <w:r w:rsidRPr="00524F6C">
              <w:rPr>
                <w:rFonts w:ascii="仿宋" w:eastAsia="仿宋" w:hAnsi="仿宋" w:cs="Calibri"/>
                <w:color w:val="000000"/>
                <w:lang w:eastAsia="zh-Hans"/>
              </w:rPr>
              <w:t>；</w:t>
            </w:r>
          </w:p>
        </w:tc>
      </w:tr>
      <w:tr w:rsidR="00820949" w:rsidRPr="00524F6C" w14:paraId="5AF845EB" w14:textId="77777777" w:rsidTr="00436C43">
        <w:trPr>
          <w:trHeight w:val="227"/>
          <w:jc w:val="center"/>
        </w:trPr>
        <w:tc>
          <w:tcPr>
            <w:tcW w:w="1327" w:type="dxa"/>
            <w:vMerge/>
            <w:vAlign w:val="center"/>
          </w:tcPr>
          <w:p w14:paraId="4782B16C"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BDD61AF"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6F97487"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7</w:t>
            </w:r>
            <w:r w:rsidRPr="00524F6C">
              <w:rPr>
                <w:rFonts w:ascii="仿宋" w:eastAsia="仿宋" w:hAnsi="仿宋" w:cs="Calibri" w:hint="eastAsia"/>
                <w:color w:val="000000"/>
                <w:lang w:eastAsia="zh-Hans"/>
              </w:rPr>
              <w:t>，支持查看最近</w:t>
            </w:r>
            <w:r w:rsidRPr="00524F6C">
              <w:rPr>
                <w:rFonts w:ascii="仿宋" w:eastAsia="仿宋" w:hAnsi="仿宋" w:cs="Calibri"/>
                <w:color w:val="000000"/>
                <w:lang w:eastAsia="zh-Hans"/>
              </w:rPr>
              <w:t>7</w:t>
            </w:r>
            <w:r w:rsidRPr="00524F6C">
              <w:rPr>
                <w:rFonts w:ascii="仿宋" w:eastAsia="仿宋" w:hAnsi="仿宋" w:cs="Calibri" w:hint="eastAsia"/>
                <w:color w:val="000000"/>
                <w:lang w:eastAsia="zh-Hans"/>
              </w:rPr>
              <w:t>天登录人数；</w:t>
            </w:r>
          </w:p>
        </w:tc>
      </w:tr>
      <w:tr w:rsidR="00820949" w:rsidRPr="00524F6C" w14:paraId="05BC6B15" w14:textId="77777777" w:rsidTr="00436C43">
        <w:trPr>
          <w:trHeight w:val="227"/>
          <w:jc w:val="center"/>
        </w:trPr>
        <w:tc>
          <w:tcPr>
            <w:tcW w:w="1327" w:type="dxa"/>
            <w:vMerge/>
            <w:vAlign w:val="center"/>
          </w:tcPr>
          <w:p w14:paraId="019F315A"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5334E92A"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2FE1D530"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8</w:t>
            </w:r>
            <w:r w:rsidRPr="00524F6C">
              <w:rPr>
                <w:rFonts w:ascii="仿宋" w:eastAsia="仿宋" w:hAnsi="仿宋" w:cs="Calibri" w:hint="eastAsia"/>
                <w:color w:val="000000"/>
                <w:lang w:eastAsia="zh-Hans"/>
              </w:rPr>
              <w:t>，支持查看最近</w:t>
            </w:r>
            <w:r w:rsidRPr="00524F6C">
              <w:rPr>
                <w:rFonts w:ascii="仿宋" w:eastAsia="仿宋" w:hAnsi="仿宋" w:cs="Calibri"/>
                <w:color w:val="000000"/>
                <w:lang w:eastAsia="zh-Hans"/>
              </w:rPr>
              <w:t>1</w:t>
            </w:r>
            <w:r w:rsidRPr="00524F6C">
              <w:rPr>
                <w:rFonts w:ascii="仿宋" w:eastAsia="仿宋" w:hAnsi="仿宋" w:cs="Calibri" w:hint="eastAsia"/>
                <w:color w:val="000000"/>
                <w:lang w:eastAsia="zh-Hans"/>
              </w:rPr>
              <w:t>年（每月）登录人数；</w:t>
            </w:r>
          </w:p>
        </w:tc>
      </w:tr>
      <w:tr w:rsidR="00820949" w:rsidRPr="00524F6C" w14:paraId="090BCFC3" w14:textId="77777777" w:rsidTr="00436C43">
        <w:trPr>
          <w:trHeight w:val="227"/>
          <w:jc w:val="center"/>
        </w:trPr>
        <w:tc>
          <w:tcPr>
            <w:tcW w:w="1327" w:type="dxa"/>
            <w:vMerge/>
            <w:vAlign w:val="center"/>
          </w:tcPr>
          <w:p w14:paraId="2864B389"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3A485D5F"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532CDBF" w14:textId="77777777" w:rsidR="00820949" w:rsidRPr="00524F6C" w:rsidRDefault="00820949" w:rsidP="00436C43">
            <w:pPr>
              <w:spacing w:line="360" w:lineRule="auto"/>
              <w:rPr>
                <w:rFonts w:ascii="仿宋" w:eastAsia="仿宋" w:hAnsi="仿宋" w:cs="Calibri"/>
                <w:color w:val="000000"/>
                <w:lang w:eastAsia="zh-Hans"/>
              </w:rPr>
            </w:pPr>
            <w:r w:rsidRPr="00524F6C">
              <w:rPr>
                <w:rFonts w:ascii="仿宋" w:eastAsia="仿宋" w:hAnsi="仿宋" w:cs="Calibri"/>
                <w:color w:val="000000"/>
                <w:lang w:eastAsia="zh-Hans"/>
              </w:rPr>
              <w:t>9</w:t>
            </w:r>
            <w:r w:rsidRPr="00524F6C">
              <w:rPr>
                <w:rFonts w:ascii="仿宋" w:eastAsia="仿宋" w:hAnsi="仿宋" w:cs="Calibri" w:hint="eastAsia"/>
                <w:color w:val="000000"/>
                <w:lang w:eastAsia="zh-Hans"/>
              </w:rPr>
              <w:t>，支持查看已接入统一认证系统的第三方系统的访问次数；</w:t>
            </w:r>
          </w:p>
        </w:tc>
      </w:tr>
      <w:tr w:rsidR="00820949" w:rsidRPr="00524F6C" w14:paraId="3CC76850" w14:textId="77777777" w:rsidTr="00436C43">
        <w:trPr>
          <w:trHeight w:val="623"/>
          <w:jc w:val="center"/>
        </w:trPr>
        <w:tc>
          <w:tcPr>
            <w:tcW w:w="1327" w:type="dxa"/>
            <w:vMerge/>
            <w:vAlign w:val="center"/>
          </w:tcPr>
          <w:p w14:paraId="252E283C"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6CA48B4"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9542976"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10</w:t>
            </w:r>
            <w:r w:rsidRPr="00524F6C">
              <w:rPr>
                <w:rFonts w:ascii="仿宋" w:eastAsia="仿宋" w:hAnsi="仿宋" w:cs="Calibri" w:hint="eastAsia"/>
                <w:color w:val="000000"/>
                <w:lang w:eastAsia="zh-Hans"/>
              </w:rPr>
              <w:t>，支持查看近</w:t>
            </w:r>
            <w:r w:rsidRPr="00524F6C">
              <w:rPr>
                <w:rFonts w:ascii="仿宋" w:eastAsia="仿宋" w:hAnsi="仿宋" w:cs="Calibri"/>
                <w:color w:val="000000"/>
                <w:lang w:eastAsia="zh-Hans"/>
              </w:rPr>
              <w:t>30</w:t>
            </w:r>
            <w:r w:rsidRPr="00524F6C">
              <w:rPr>
                <w:rFonts w:ascii="仿宋" w:eastAsia="仿宋" w:hAnsi="仿宋" w:cs="Calibri" w:hint="eastAsia"/>
                <w:color w:val="000000"/>
                <w:lang w:eastAsia="zh-Hans"/>
              </w:rPr>
              <w:t>天用户异常访问次数（包括登录失败、频繁登录等）</w:t>
            </w:r>
          </w:p>
        </w:tc>
      </w:tr>
      <w:tr w:rsidR="00820949" w:rsidRPr="00524F6C" w14:paraId="282C1FE7" w14:textId="77777777" w:rsidTr="00436C43">
        <w:trPr>
          <w:trHeight w:val="227"/>
          <w:jc w:val="center"/>
        </w:trPr>
        <w:tc>
          <w:tcPr>
            <w:tcW w:w="1327" w:type="dxa"/>
            <w:vMerge/>
            <w:vAlign w:val="center"/>
          </w:tcPr>
          <w:p w14:paraId="48F993BD"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29A588DC"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E803989"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11</w:t>
            </w:r>
            <w:r w:rsidRPr="00524F6C">
              <w:rPr>
                <w:rFonts w:ascii="仿宋" w:eastAsia="仿宋" w:hAnsi="仿宋" w:cs="Calibri" w:hint="eastAsia"/>
                <w:color w:val="000000"/>
                <w:lang w:eastAsia="zh-Hans"/>
              </w:rPr>
              <w:t>，支持查看近</w:t>
            </w:r>
            <w:r w:rsidRPr="00524F6C">
              <w:rPr>
                <w:rFonts w:ascii="仿宋" w:eastAsia="仿宋" w:hAnsi="仿宋" w:cs="Calibri"/>
                <w:color w:val="000000"/>
                <w:lang w:eastAsia="zh-Hans"/>
              </w:rPr>
              <w:t>30</w:t>
            </w:r>
            <w:r w:rsidRPr="00524F6C">
              <w:rPr>
                <w:rFonts w:ascii="仿宋" w:eastAsia="仿宋" w:hAnsi="仿宋" w:cs="Calibri" w:hint="eastAsia"/>
                <w:color w:val="000000"/>
                <w:lang w:eastAsia="zh-Hans"/>
              </w:rPr>
              <w:t>天用户访问次数排行；</w:t>
            </w:r>
          </w:p>
        </w:tc>
      </w:tr>
      <w:tr w:rsidR="00820949" w:rsidRPr="00524F6C" w14:paraId="20D3D9D1" w14:textId="77777777" w:rsidTr="00436C43">
        <w:trPr>
          <w:trHeight w:val="227"/>
          <w:jc w:val="center"/>
        </w:trPr>
        <w:tc>
          <w:tcPr>
            <w:tcW w:w="1327" w:type="dxa"/>
            <w:vMerge/>
            <w:vAlign w:val="center"/>
          </w:tcPr>
          <w:p w14:paraId="3FD0A04F"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1A2C3CD"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1C3E65CB"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12</w:t>
            </w:r>
            <w:r w:rsidRPr="00524F6C">
              <w:rPr>
                <w:rFonts w:ascii="仿宋" w:eastAsia="仿宋" w:hAnsi="仿宋" w:cs="Calibri" w:hint="eastAsia"/>
                <w:color w:val="000000"/>
                <w:lang w:eastAsia="zh-Hans"/>
              </w:rPr>
              <w:t>，支持查看近</w:t>
            </w:r>
            <w:r w:rsidRPr="00524F6C">
              <w:rPr>
                <w:rFonts w:ascii="仿宋" w:eastAsia="仿宋" w:hAnsi="仿宋" w:cs="Calibri"/>
                <w:color w:val="000000"/>
                <w:lang w:eastAsia="zh-Hans"/>
              </w:rPr>
              <w:t>30</w:t>
            </w:r>
            <w:r w:rsidRPr="00524F6C">
              <w:rPr>
                <w:rFonts w:ascii="仿宋" w:eastAsia="仿宋" w:hAnsi="仿宋" w:cs="Calibri" w:hint="eastAsia"/>
                <w:color w:val="000000"/>
                <w:lang w:eastAsia="zh-Hans"/>
              </w:rPr>
              <w:t>天最后一级部门（例如班级）访问次数排行；</w:t>
            </w:r>
          </w:p>
        </w:tc>
      </w:tr>
      <w:tr w:rsidR="00820949" w:rsidRPr="00524F6C" w14:paraId="7216CB55" w14:textId="77777777" w:rsidTr="00436C43">
        <w:trPr>
          <w:trHeight w:val="227"/>
          <w:jc w:val="center"/>
        </w:trPr>
        <w:tc>
          <w:tcPr>
            <w:tcW w:w="1327" w:type="dxa"/>
            <w:vMerge/>
            <w:vAlign w:val="center"/>
          </w:tcPr>
          <w:p w14:paraId="7A57DBD2"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179910A3"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组织架构和用户管理</w:t>
            </w:r>
          </w:p>
        </w:tc>
        <w:tc>
          <w:tcPr>
            <w:tcW w:w="5373" w:type="dxa"/>
            <w:shd w:val="clear" w:color="auto" w:fill="auto"/>
            <w:vAlign w:val="center"/>
          </w:tcPr>
          <w:p w14:paraId="661FEEBE"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支持查看和管理用户组</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在校用户</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校友和回收站</w:t>
            </w:r>
            <w:r w:rsidRPr="00524F6C">
              <w:rPr>
                <w:rFonts w:ascii="仿宋" w:eastAsia="仿宋" w:hAnsi="仿宋" w:cs="Calibri"/>
                <w:color w:val="000000"/>
                <w:lang w:eastAsia="zh-Hans"/>
              </w:rPr>
              <w:t>）</w:t>
            </w:r>
          </w:p>
        </w:tc>
      </w:tr>
      <w:tr w:rsidR="00820949" w:rsidRPr="00524F6C" w14:paraId="7AE4430F" w14:textId="77777777" w:rsidTr="00436C43">
        <w:trPr>
          <w:trHeight w:val="227"/>
          <w:jc w:val="center"/>
        </w:trPr>
        <w:tc>
          <w:tcPr>
            <w:tcW w:w="1327" w:type="dxa"/>
            <w:vMerge/>
            <w:vAlign w:val="center"/>
          </w:tcPr>
          <w:p w14:paraId="6F8373B0"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20FA11DD"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348C068E"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2</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支持分栏式查看用户和所属组织架构</w:t>
            </w:r>
            <w:r w:rsidRPr="00524F6C">
              <w:rPr>
                <w:rFonts w:ascii="仿宋" w:eastAsia="仿宋" w:hAnsi="仿宋" w:cs="Calibri"/>
                <w:color w:val="000000"/>
                <w:lang w:eastAsia="zh-Hans"/>
              </w:rPr>
              <w:t>；</w:t>
            </w:r>
          </w:p>
        </w:tc>
      </w:tr>
      <w:tr w:rsidR="00820949" w:rsidRPr="00524F6C" w14:paraId="55699BB1" w14:textId="77777777" w:rsidTr="00436C43">
        <w:trPr>
          <w:trHeight w:val="227"/>
          <w:jc w:val="center"/>
        </w:trPr>
        <w:tc>
          <w:tcPr>
            <w:tcW w:w="1327" w:type="dxa"/>
            <w:vMerge/>
            <w:vAlign w:val="center"/>
          </w:tcPr>
          <w:p w14:paraId="21ED8F9C"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31AB2293"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D5A1F26"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3，</w:t>
            </w:r>
            <w:r w:rsidRPr="00524F6C">
              <w:rPr>
                <w:rFonts w:ascii="仿宋" w:eastAsia="仿宋" w:hAnsi="仿宋" w:cs="Calibri" w:hint="eastAsia"/>
                <w:color w:val="000000"/>
                <w:lang w:eastAsia="zh-Hans"/>
              </w:rPr>
              <w:t>支持按照字段筛选用户信息</w:t>
            </w:r>
            <w:r w:rsidRPr="00524F6C">
              <w:rPr>
                <w:rFonts w:ascii="仿宋" w:eastAsia="仿宋" w:hAnsi="仿宋" w:cs="Calibri"/>
                <w:color w:val="000000"/>
                <w:lang w:eastAsia="zh-Hans"/>
              </w:rPr>
              <w:t>；</w:t>
            </w:r>
          </w:p>
        </w:tc>
      </w:tr>
      <w:tr w:rsidR="00820949" w:rsidRPr="00524F6C" w14:paraId="71BE537C" w14:textId="77777777" w:rsidTr="00436C43">
        <w:trPr>
          <w:trHeight w:val="227"/>
          <w:jc w:val="center"/>
        </w:trPr>
        <w:tc>
          <w:tcPr>
            <w:tcW w:w="1327" w:type="dxa"/>
            <w:vMerge/>
            <w:vAlign w:val="center"/>
          </w:tcPr>
          <w:p w14:paraId="4F86B98E"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E8957C5"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5F922F0"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4，</w:t>
            </w:r>
            <w:r w:rsidRPr="00524F6C">
              <w:rPr>
                <w:rFonts w:ascii="仿宋" w:eastAsia="仿宋" w:hAnsi="仿宋" w:cs="Calibri" w:hint="eastAsia"/>
                <w:color w:val="000000"/>
                <w:lang w:eastAsia="zh-Hans"/>
              </w:rPr>
              <w:t>支持单个用户的添加和移除</w:t>
            </w:r>
            <w:r w:rsidRPr="00524F6C">
              <w:rPr>
                <w:rFonts w:ascii="仿宋" w:eastAsia="仿宋" w:hAnsi="仿宋" w:cs="Calibri"/>
                <w:color w:val="000000"/>
                <w:lang w:eastAsia="zh-Hans"/>
              </w:rPr>
              <w:t>；</w:t>
            </w:r>
          </w:p>
        </w:tc>
      </w:tr>
      <w:tr w:rsidR="00820949" w:rsidRPr="00524F6C" w14:paraId="791E45C3" w14:textId="77777777" w:rsidTr="00436C43">
        <w:trPr>
          <w:trHeight w:val="227"/>
          <w:jc w:val="center"/>
        </w:trPr>
        <w:tc>
          <w:tcPr>
            <w:tcW w:w="1327" w:type="dxa"/>
            <w:vMerge/>
            <w:vAlign w:val="center"/>
          </w:tcPr>
          <w:p w14:paraId="2D95B775"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63ABBD46"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E8901FE"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5，</w:t>
            </w:r>
            <w:r w:rsidRPr="00524F6C">
              <w:rPr>
                <w:rFonts w:ascii="仿宋" w:eastAsia="仿宋" w:hAnsi="仿宋" w:cs="Calibri" w:hint="eastAsia"/>
                <w:color w:val="000000"/>
                <w:lang w:eastAsia="zh-Hans"/>
              </w:rPr>
              <w:t>支持用户的批量添加和批量修改</w:t>
            </w:r>
            <w:r w:rsidRPr="00524F6C">
              <w:rPr>
                <w:rFonts w:ascii="仿宋" w:eastAsia="仿宋" w:hAnsi="仿宋" w:cs="Calibri"/>
                <w:color w:val="000000"/>
                <w:lang w:eastAsia="zh-Hans"/>
              </w:rPr>
              <w:t>；</w:t>
            </w:r>
          </w:p>
        </w:tc>
      </w:tr>
      <w:tr w:rsidR="00820949" w:rsidRPr="00524F6C" w14:paraId="6379E3BB" w14:textId="77777777" w:rsidTr="00436C43">
        <w:trPr>
          <w:trHeight w:val="227"/>
          <w:jc w:val="center"/>
        </w:trPr>
        <w:tc>
          <w:tcPr>
            <w:tcW w:w="1327" w:type="dxa"/>
            <w:vMerge/>
            <w:vAlign w:val="center"/>
          </w:tcPr>
          <w:p w14:paraId="1967378A"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27CA599D"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18DCA385"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6，</w:t>
            </w:r>
            <w:r w:rsidRPr="00524F6C">
              <w:rPr>
                <w:rFonts w:ascii="仿宋" w:eastAsia="仿宋" w:hAnsi="仿宋" w:cs="Calibri" w:hint="eastAsia"/>
                <w:color w:val="000000"/>
                <w:lang w:eastAsia="zh-Hans"/>
              </w:rPr>
              <w:t>支持单个用户或用户的批量导出</w:t>
            </w:r>
            <w:r w:rsidRPr="00524F6C">
              <w:rPr>
                <w:rFonts w:ascii="仿宋" w:eastAsia="仿宋" w:hAnsi="仿宋" w:cs="Calibri"/>
                <w:color w:val="000000"/>
                <w:lang w:eastAsia="zh-Hans"/>
              </w:rPr>
              <w:t>；</w:t>
            </w:r>
          </w:p>
        </w:tc>
      </w:tr>
      <w:tr w:rsidR="00820949" w:rsidRPr="00524F6C" w14:paraId="2BA2CD4E" w14:textId="77777777" w:rsidTr="00436C43">
        <w:trPr>
          <w:trHeight w:val="227"/>
          <w:jc w:val="center"/>
        </w:trPr>
        <w:tc>
          <w:tcPr>
            <w:tcW w:w="1327" w:type="dxa"/>
            <w:vMerge/>
            <w:vAlign w:val="center"/>
          </w:tcPr>
          <w:p w14:paraId="56226289"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002B074D"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DC3CD2C"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7，</w:t>
            </w:r>
            <w:r w:rsidRPr="00524F6C">
              <w:rPr>
                <w:rFonts w:ascii="仿宋" w:eastAsia="仿宋" w:hAnsi="仿宋" w:cs="Calibri" w:hint="eastAsia"/>
                <w:color w:val="000000"/>
                <w:lang w:eastAsia="zh-Hans"/>
              </w:rPr>
              <w:t>支持对用户账号临时冻结和恢复</w:t>
            </w:r>
            <w:r w:rsidRPr="00524F6C">
              <w:rPr>
                <w:rFonts w:ascii="仿宋" w:eastAsia="仿宋" w:hAnsi="仿宋" w:cs="Calibri"/>
                <w:color w:val="000000"/>
                <w:lang w:eastAsia="zh-Hans"/>
              </w:rPr>
              <w:t>；</w:t>
            </w:r>
          </w:p>
        </w:tc>
      </w:tr>
      <w:tr w:rsidR="00820949" w:rsidRPr="00524F6C" w14:paraId="19202002" w14:textId="77777777" w:rsidTr="00436C43">
        <w:trPr>
          <w:trHeight w:val="227"/>
          <w:jc w:val="center"/>
        </w:trPr>
        <w:tc>
          <w:tcPr>
            <w:tcW w:w="1327" w:type="dxa"/>
            <w:vMerge/>
            <w:vAlign w:val="center"/>
          </w:tcPr>
          <w:p w14:paraId="1FAAF3A6"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C51E9D6"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6D84C255"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8，</w:t>
            </w:r>
            <w:r w:rsidRPr="00524F6C">
              <w:rPr>
                <w:rFonts w:ascii="仿宋" w:eastAsia="仿宋" w:hAnsi="仿宋" w:cs="Calibri" w:hint="eastAsia"/>
                <w:color w:val="000000"/>
                <w:lang w:eastAsia="zh-Hans"/>
              </w:rPr>
              <w:t>支持用户的移除</w:t>
            </w:r>
            <w:r w:rsidRPr="00524F6C">
              <w:rPr>
                <w:rFonts w:ascii="仿宋" w:eastAsia="仿宋" w:hAnsi="仿宋" w:cs="Calibri"/>
                <w:color w:val="000000"/>
                <w:lang w:eastAsia="zh-Hans"/>
              </w:rPr>
              <w:t>；</w:t>
            </w:r>
          </w:p>
        </w:tc>
      </w:tr>
      <w:tr w:rsidR="00820949" w:rsidRPr="00524F6C" w14:paraId="08B3F7E6" w14:textId="77777777" w:rsidTr="00436C43">
        <w:trPr>
          <w:trHeight w:val="227"/>
          <w:jc w:val="center"/>
        </w:trPr>
        <w:tc>
          <w:tcPr>
            <w:tcW w:w="1327" w:type="dxa"/>
            <w:vMerge/>
            <w:vAlign w:val="center"/>
          </w:tcPr>
          <w:p w14:paraId="00789A36"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2DC0C6E9"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579BA273"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9，</w:t>
            </w:r>
            <w:r w:rsidRPr="00524F6C">
              <w:rPr>
                <w:rFonts w:ascii="仿宋" w:eastAsia="仿宋" w:hAnsi="仿宋" w:cs="Calibri" w:hint="eastAsia"/>
                <w:color w:val="000000"/>
                <w:lang w:eastAsia="zh-Hans"/>
              </w:rPr>
              <w:t>支持用户被移除后在回收站保留</w:t>
            </w:r>
            <w:r w:rsidRPr="00524F6C">
              <w:rPr>
                <w:rFonts w:ascii="仿宋" w:eastAsia="仿宋" w:hAnsi="仿宋" w:cs="Calibri"/>
                <w:color w:val="000000"/>
                <w:lang w:eastAsia="zh-Hans"/>
              </w:rPr>
              <w:t>；</w:t>
            </w:r>
          </w:p>
        </w:tc>
      </w:tr>
      <w:tr w:rsidR="00820949" w:rsidRPr="00524F6C" w14:paraId="4E2D2ECF" w14:textId="77777777" w:rsidTr="00436C43">
        <w:trPr>
          <w:trHeight w:val="227"/>
          <w:jc w:val="center"/>
        </w:trPr>
        <w:tc>
          <w:tcPr>
            <w:tcW w:w="1327" w:type="dxa"/>
            <w:vMerge/>
            <w:vAlign w:val="center"/>
          </w:tcPr>
          <w:p w14:paraId="7B39F3BD"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9489AE9"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16BC338"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10，</w:t>
            </w:r>
            <w:r w:rsidRPr="00524F6C">
              <w:rPr>
                <w:rFonts w:ascii="仿宋" w:eastAsia="仿宋" w:hAnsi="仿宋" w:cs="Calibri" w:hint="eastAsia"/>
                <w:color w:val="000000"/>
                <w:lang w:eastAsia="zh-Hans"/>
              </w:rPr>
              <w:t>支持查看和编辑用户信息</w:t>
            </w:r>
            <w:r w:rsidRPr="00524F6C">
              <w:rPr>
                <w:rFonts w:ascii="仿宋" w:eastAsia="仿宋" w:hAnsi="仿宋" w:cs="Calibri"/>
                <w:color w:val="000000"/>
                <w:lang w:eastAsia="zh-Hans"/>
              </w:rPr>
              <w:t>；</w:t>
            </w:r>
          </w:p>
        </w:tc>
      </w:tr>
      <w:tr w:rsidR="00820949" w:rsidRPr="00524F6C" w14:paraId="1A348B79" w14:textId="77777777" w:rsidTr="00436C43">
        <w:trPr>
          <w:trHeight w:val="227"/>
          <w:jc w:val="center"/>
        </w:trPr>
        <w:tc>
          <w:tcPr>
            <w:tcW w:w="1327" w:type="dxa"/>
            <w:vMerge/>
            <w:vAlign w:val="center"/>
          </w:tcPr>
          <w:p w14:paraId="36699198"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0B033842"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1591ECC2"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11，</w:t>
            </w:r>
            <w:r w:rsidRPr="00524F6C">
              <w:rPr>
                <w:rFonts w:ascii="仿宋" w:eastAsia="仿宋" w:hAnsi="仿宋" w:cs="Calibri" w:hint="eastAsia"/>
                <w:color w:val="000000"/>
                <w:lang w:eastAsia="zh-Hans"/>
              </w:rPr>
              <w:t>支持查看和编辑部门信息</w:t>
            </w:r>
            <w:r w:rsidRPr="00524F6C">
              <w:rPr>
                <w:rFonts w:ascii="仿宋" w:eastAsia="仿宋" w:hAnsi="仿宋" w:cs="Calibri"/>
                <w:color w:val="000000"/>
                <w:lang w:eastAsia="zh-Hans"/>
              </w:rPr>
              <w:t>；</w:t>
            </w:r>
          </w:p>
        </w:tc>
      </w:tr>
      <w:tr w:rsidR="00820949" w:rsidRPr="00524F6C" w14:paraId="07C66AC4" w14:textId="77777777" w:rsidTr="00436C43">
        <w:trPr>
          <w:trHeight w:val="227"/>
          <w:jc w:val="center"/>
        </w:trPr>
        <w:tc>
          <w:tcPr>
            <w:tcW w:w="1327" w:type="dxa"/>
            <w:vMerge/>
            <w:vAlign w:val="center"/>
          </w:tcPr>
          <w:p w14:paraId="6CD74EE3"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1AFA4192"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DB22F1F"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12，</w:t>
            </w:r>
            <w:r w:rsidRPr="00524F6C">
              <w:rPr>
                <w:rFonts w:ascii="仿宋" w:eastAsia="仿宋" w:hAnsi="仿宋" w:cs="Calibri" w:hint="eastAsia"/>
                <w:color w:val="000000"/>
                <w:lang w:eastAsia="zh-Hans"/>
              </w:rPr>
              <w:t>支持添加下级部门</w:t>
            </w:r>
            <w:r w:rsidRPr="00524F6C">
              <w:rPr>
                <w:rFonts w:ascii="仿宋" w:eastAsia="仿宋" w:hAnsi="仿宋" w:cs="Calibri"/>
                <w:color w:val="000000"/>
                <w:lang w:eastAsia="zh-Hans"/>
              </w:rPr>
              <w:t>；</w:t>
            </w:r>
          </w:p>
        </w:tc>
      </w:tr>
      <w:tr w:rsidR="00820949" w:rsidRPr="00524F6C" w14:paraId="06A05F35" w14:textId="77777777" w:rsidTr="00436C43">
        <w:trPr>
          <w:trHeight w:val="227"/>
          <w:jc w:val="center"/>
        </w:trPr>
        <w:tc>
          <w:tcPr>
            <w:tcW w:w="1327" w:type="dxa"/>
            <w:vMerge/>
            <w:vAlign w:val="center"/>
          </w:tcPr>
          <w:p w14:paraId="61FAA503"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67994CB0"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F1FEBA7"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13，</w:t>
            </w:r>
            <w:r w:rsidRPr="00524F6C">
              <w:rPr>
                <w:rFonts w:ascii="仿宋" w:eastAsia="仿宋" w:hAnsi="仿宋" w:cs="Calibri" w:hint="eastAsia"/>
                <w:color w:val="000000"/>
                <w:lang w:eastAsia="zh-Hans"/>
              </w:rPr>
              <w:t>支持对单个用户查看账号激活时间</w:t>
            </w:r>
            <w:r w:rsidRPr="00524F6C">
              <w:rPr>
                <w:rFonts w:ascii="仿宋" w:eastAsia="仿宋" w:hAnsi="仿宋" w:cs="Calibri"/>
                <w:color w:val="000000"/>
                <w:lang w:eastAsia="zh-Hans"/>
              </w:rPr>
              <w:t>；</w:t>
            </w:r>
          </w:p>
        </w:tc>
      </w:tr>
      <w:tr w:rsidR="00820949" w:rsidRPr="00524F6C" w14:paraId="5E51F365" w14:textId="77777777" w:rsidTr="00436C43">
        <w:trPr>
          <w:trHeight w:val="227"/>
          <w:jc w:val="center"/>
        </w:trPr>
        <w:tc>
          <w:tcPr>
            <w:tcW w:w="1327" w:type="dxa"/>
            <w:vMerge/>
            <w:vAlign w:val="center"/>
          </w:tcPr>
          <w:p w14:paraId="51711958"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AE61B6F"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68B762B0"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14，</w:t>
            </w:r>
            <w:r w:rsidRPr="00524F6C">
              <w:rPr>
                <w:rFonts w:ascii="仿宋" w:eastAsia="仿宋" w:hAnsi="仿宋" w:cs="Calibri" w:hint="eastAsia"/>
                <w:color w:val="000000"/>
                <w:lang w:eastAsia="zh-Hans"/>
              </w:rPr>
              <w:t>支持生成和查看用户导入时文档错误信息</w:t>
            </w:r>
            <w:r w:rsidRPr="00524F6C">
              <w:rPr>
                <w:rFonts w:ascii="仿宋" w:eastAsia="仿宋" w:hAnsi="仿宋" w:cs="Calibri"/>
                <w:color w:val="000000"/>
                <w:lang w:eastAsia="zh-Hans"/>
              </w:rPr>
              <w:t>；</w:t>
            </w:r>
          </w:p>
        </w:tc>
      </w:tr>
      <w:tr w:rsidR="00820949" w:rsidRPr="00524F6C" w14:paraId="7EDA4B06" w14:textId="77777777" w:rsidTr="00436C43">
        <w:trPr>
          <w:trHeight w:val="227"/>
          <w:jc w:val="center"/>
        </w:trPr>
        <w:tc>
          <w:tcPr>
            <w:tcW w:w="1327" w:type="dxa"/>
            <w:vMerge/>
            <w:vAlign w:val="center"/>
          </w:tcPr>
          <w:p w14:paraId="08F35465"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9F94CFA"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6C0B0C0D"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15，</w:t>
            </w:r>
            <w:r w:rsidRPr="00524F6C">
              <w:rPr>
                <w:rFonts w:ascii="仿宋" w:eastAsia="仿宋" w:hAnsi="仿宋" w:cs="Calibri" w:hint="eastAsia"/>
                <w:color w:val="000000"/>
                <w:lang w:eastAsia="zh-Hans"/>
              </w:rPr>
              <w:t>支持重置单个用户的密保问题</w:t>
            </w:r>
            <w:r w:rsidRPr="00524F6C">
              <w:rPr>
                <w:rFonts w:ascii="仿宋" w:eastAsia="仿宋" w:hAnsi="仿宋" w:cs="Calibri"/>
                <w:color w:val="000000"/>
                <w:lang w:eastAsia="zh-Hans"/>
              </w:rPr>
              <w:t>；</w:t>
            </w:r>
          </w:p>
        </w:tc>
      </w:tr>
      <w:tr w:rsidR="00820949" w:rsidRPr="00524F6C" w14:paraId="2B571418" w14:textId="77777777" w:rsidTr="00436C43">
        <w:trPr>
          <w:trHeight w:val="227"/>
          <w:jc w:val="center"/>
        </w:trPr>
        <w:tc>
          <w:tcPr>
            <w:tcW w:w="1327" w:type="dxa"/>
            <w:vMerge/>
            <w:vAlign w:val="center"/>
          </w:tcPr>
          <w:p w14:paraId="177D3292"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3909DB96"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A39ED72" w14:textId="77777777" w:rsidR="00820949" w:rsidRPr="00524F6C" w:rsidRDefault="00820949" w:rsidP="00436C43">
            <w:pPr>
              <w:spacing w:line="360" w:lineRule="auto"/>
              <w:rPr>
                <w:rFonts w:ascii="仿宋" w:eastAsia="仿宋" w:hAnsi="仿宋" w:cs="Calibri"/>
                <w:color w:val="000000"/>
                <w:lang w:eastAsia="zh-Hans"/>
              </w:rPr>
            </w:pPr>
            <w:r w:rsidRPr="00524F6C">
              <w:rPr>
                <w:rFonts w:ascii="仿宋" w:eastAsia="仿宋" w:hAnsi="仿宋" w:cs="Calibri"/>
                <w:color w:val="000000"/>
                <w:lang w:eastAsia="zh-Hans"/>
              </w:rPr>
              <w:t>16，</w:t>
            </w:r>
            <w:r w:rsidRPr="00524F6C">
              <w:rPr>
                <w:rFonts w:ascii="仿宋" w:eastAsia="仿宋" w:hAnsi="仿宋" w:cs="Calibri" w:hint="eastAsia"/>
                <w:color w:val="000000"/>
                <w:lang w:eastAsia="zh-Hans"/>
              </w:rPr>
              <w:t>支持一键查询单个用户的操作日志记录</w:t>
            </w:r>
            <w:r w:rsidRPr="00524F6C">
              <w:rPr>
                <w:rFonts w:ascii="仿宋" w:eastAsia="仿宋" w:hAnsi="仿宋" w:cs="Calibri"/>
                <w:color w:val="000000"/>
                <w:lang w:eastAsia="zh-Hans"/>
              </w:rPr>
              <w:t>；</w:t>
            </w:r>
          </w:p>
        </w:tc>
      </w:tr>
      <w:tr w:rsidR="00820949" w:rsidRPr="00524F6C" w14:paraId="5E991F10" w14:textId="77777777" w:rsidTr="00436C43">
        <w:trPr>
          <w:trHeight w:val="227"/>
          <w:jc w:val="center"/>
        </w:trPr>
        <w:tc>
          <w:tcPr>
            <w:tcW w:w="1327" w:type="dxa"/>
            <w:vMerge/>
            <w:vAlign w:val="center"/>
          </w:tcPr>
          <w:p w14:paraId="46AAA2DA"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1B365FA3"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FFFACE9" w14:textId="77777777" w:rsidR="00820949" w:rsidRPr="00524F6C" w:rsidRDefault="00820949" w:rsidP="00436C43">
            <w:pPr>
              <w:spacing w:line="360" w:lineRule="auto"/>
              <w:rPr>
                <w:rFonts w:ascii="仿宋" w:eastAsia="仿宋" w:hAnsi="仿宋" w:cs="Calibri"/>
                <w:color w:val="000000"/>
                <w:lang w:eastAsia="zh-Hans"/>
              </w:rPr>
            </w:pPr>
            <w:r w:rsidRPr="00524F6C">
              <w:rPr>
                <w:rFonts w:ascii="仿宋" w:eastAsia="仿宋" w:hAnsi="仿宋" w:cs="Calibri"/>
                <w:color w:val="000000"/>
                <w:lang w:eastAsia="zh-Hans"/>
              </w:rPr>
              <w:t>17，</w:t>
            </w:r>
            <w:r w:rsidRPr="00524F6C">
              <w:rPr>
                <w:rFonts w:ascii="仿宋" w:eastAsia="仿宋" w:hAnsi="仿宋" w:cs="Calibri" w:hint="eastAsia"/>
                <w:color w:val="000000"/>
                <w:lang w:eastAsia="zh-Hans"/>
              </w:rPr>
              <w:t>支持设置用户的有效时间</w:t>
            </w:r>
            <w:r w:rsidRPr="00524F6C">
              <w:rPr>
                <w:rFonts w:ascii="仿宋" w:eastAsia="仿宋" w:hAnsi="仿宋" w:cs="Calibri"/>
                <w:color w:val="000000"/>
                <w:lang w:eastAsia="zh-Hans"/>
              </w:rPr>
              <w:t>；</w:t>
            </w:r>
          </w:p>
        </w:tc>
      </w:tr>
      <w:tr w:rsidR="00820949" w:rsidRPr="00524F6C" w14:paraId="65ACA15C" w14:textId="77777777" w:rsidTr="00436C43">
        <w:trPr>
          <w:trHeight w:val="227"/>
          <w:jc w:val="center"/>
        </w:trPr>
        <w:tc>
          <w:tcPr>
            <w:tcW w:w="1327" w:type="dxa"/>
            <w:vMerge/>
            <w:vAlign w:val="center"/>
          </w:tcPr>
          <w:p w14:paraId="3349A066"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2A9B3F00"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lang w:eastAsia="zh-Hans"/>
              </w:rPr>
              <w:t>角色管理</w:t>
            </w:r>
          </w:p>
        </w:tc>
        <w:tc>
          <w:tcPr>
            <w:tcW w:w="5373" w:type="dxa"/>
            <w:shd w:val="clear" w:color="auto" w:fill="auto"/>
            <w:vAlign w:val="center"/>
          </w:tcPr>
          <w:p w14:paraId="20CCA397"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1</w:t>
            </w:r>
            <w:r w:rsidRPr="00524F6C">
              <w:rPr>
                <w:rFonts w:ascii="仿宋" w:eastAsia="仿宋" w:hAnsi="仿宋" w:cs="Calibri" w:hint="eastAsia"/>
                <w:color w:val="000000"/>
              </w:rPr>
              <w:t>、</w:t>
            </w:r>
            <w:proofErr w:type="gramStart"/>
            <w:r w:rsidRPr="00524F6C">
              <w:rPr>
                <w:rFonts w:ascii="仿宋" w:eastAsia="仿宋" w:hAnsi="仿宋" w:cs="Calibri" w:hint="eastAsia"/>
                <w:color w:val="000000"/>
                <w:lang w:eastAsia="zh-Hans"/>
              </w:rPr>
              <w:t>支持自</w:t>
            </w:r>
            <w:proofErr w:type="gramEnd"/>
            <w:r w:rsidRPr="00524F6C">
              <w:rPr>
                <w:rFonts w:ascii="仿宋" w:eastAsia="仿宋" w:hAnsi="仿宋" w:cs="Calibri" w:hint="eastAsia"/>
                <w:color w:val="000000"/>
                <w:lang w:eastAsia="zh-Hans"/>
              </w:rPr>
              <w:t>带超级管理员</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老师</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学生和校友四种默认角色</w:t>
            </w:r>
            <w:r w:rsidRPr="00524F6C">
              <w:rPr>
                <w:rFonts w:ascii="仿宋" w:eastAsia="仿宋" w:hAnsi="仿宋" w:cs="Calibri"/>
                <w:color w:val="000000"/>
                <w:lang w:eastAsia="zh-Hans"/>
              </w:rPr>
              <w:t>；</w:t>
            </w:r>
          </w:p>
        </w:tc>
      </w:tr>
      <w:tr w:rsidR="00820949" w:rsidRPr="00524F6C" w14:paraId="38189894" w14:textId="77777777" w:rsidTr="00436C43">
        <w:trPr>
          <w:trHeight w:val="227"/>
          <w:jc w:val="center"/>
        </w:trPr>
        <w:tc>
          <w:tcPr>
            <w:tcW w:w="1327" w:type="dxa"/>
            <w:vMerge/>
            <w:vAlign w:val="center"/>
          </w:tcPr>
          <w:p w14:paraId="2AB72788"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F744F77"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3C1977E0"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2</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支持新建</w:t>
            </w:r>
            <w:r w:rsidRPr="00524F6C">
              <w:rPr>
                <w:rFonts w:ascii="仿宋" w:eastAsia="仿宋" w:hAnsi="仿宋" w:cs="Calibri"/>
                <w:color w:val="000000"/>
                <w:lang w:eastAsia="zh-Hans"/>
              </w:rPr>
              <w:t>、</w:t>
            </w:r>
            <w:r w:rsidRPr="00524F6C">
              <w:rPr>
                <w:rFonts w:ascii="仿宋" w:eastAsia="仿宋" w:hAnsi="仿宋" w:cs="Calibri" w:hint="eastAsia"/>
                <w:color w:val="000000"/>
                <w:lang w:eastAsia="zh-Hans"/>
              </w:rPr>
              <w:t>编辑和删除自定义角色</w:t>
            </w:r>
            <w:r w:rsidRPr="00524F6C">
              <w:rPr>
                <w:rFonts w:ascii="仿宋" w:eastAsia="仿宋" w:hAnsi="仿宋" w:cs="Calibri"/>
                <w:color w:val="000000"/>
                <w:lang w:eastAsia="zh-Hans"/>
              </w:rPr>
              <w:t>；</w:t>
            </w:r>
          </w:p>
        </w:tc>
      </w:tr>
      <w:tr w:rsidR="00820949" w:rsidRPr="00524F6C" w14:paraId="2B5B0572" w14:textId="77777777" w:rsidTr="00436C43">
        <w:trPr>
          <w:trHeight w:val="227"/>
          <w:jc w:val="center"/>
        </w:trPr>
        <w:tc>
          <w:tcPr>
            <w:tcW w:w="1327" w:type="dxa"/>
            <w:vMerge/>
            <w:vAlign w:val="center"/>
          </w:tcPr>
          <w:p w14:paraId="22A23531"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3DF60F5"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6B976DC5"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3</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支持自定义角色组</w:t>
            </w:r>
            <w:r w:rsidRPr="00524F6C">
              <w:rPr>
                <w:rFonts w:ascii="仿宋" w:eastAsia="仿宋" w:hAnsi="仿宋" w:cs="Calibri"/>
                <w:color w:val="000000"/>
                <w:lang w:eastAsia="zh-Hans"/>
              </w:rPr>
              <w:t>；</w:t>
            </w:r>
          </w:p>
        </w:tc>
      </w:tr>
      <w:tr w:rsidR="00820949" w:rsidRPr="00524F6C" w14:paraId="2529A604" w14:textId="77777777" w:rsidTr="00436C43">
        <w:trPr>
          <w:trHeight w:val="227"/>
          <w:jc w:val="center"/>
        </w:trPr>
        <w:tc>
          <w:tcPr>
            <w:tcW w:w="1327" w:type="dxa"/>
            <w:vMerge/>
            <w:vAlign w:val="center"/>
          </w:tcPr>
          <w:p w14:paraId="5DECA906"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5B1D3760"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0AE242CF"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4</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支持对对接系统进行角色授权</w:t>
            </w:r>
            <w:r w:rsidRPr="00524F6C">
              <w:rPr>
                <w:rFonts w:ascii="仿宋" w:eastAsia="仿宋" w:hAnsi="仿宋" w:cs="Calibri"/>
                <w:color w:val="000000"/>
                <w:lang w:eastAsia="zh-Hans"/>
              </w:rPr>
              <w:t>；</w:t>
            </w:r>
          </w:p>
        </w:tc>
      </w:tr>
      <w:tr w:rsidR="00820949" w:rsidRPr="00524F6C" w14:paraId="42349B93" w14:textId="77777777" w:rsidTr="00436C43">
        <w:trPr>
          <w:trHeight w:val="227"/>
          <w:jc w:val="center"/>
        </w:trPr>
        <w:tc>
          <w:tcPr>
            <w:tcW w:w="1327" w:type="dxa"/>
            <w:vMerge/>
            <w:vAlign w:val="center"/>
          </w:tcPr>
          <w:p w14:paraId="49D29E60"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3012A82F"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56CAEEB6" w14:textId="77777777" w:rsidR="00820949" w:rsidRPr="00524F6C" w:rsidRDefault="00820949" w:rsidP="00436C43">
            <w:pPr>
              <w:spacing w:line="360" w:lineRule="auto"/>
              <w:rPr>
                <w:rFonts w:ascii="仿宋" w:eastAsia="仿宋" w:hAnsi="仿宋" w:cs="Calibri"/>
                <w:color w:val="000000"/>
              </w:rPr>
            </w:pPr>
            <w:r w:rsidRPr="00524F6C">
              <w:rPr>
                <w:rFonts w:ascii="仿宋" w:eastAsia="仿宋" w:hAnsi="仿宋" w:cs="Calibri"/>
                <w:color w:val="000000"/>
              </w:rPr>
              <w:t>5</w:t>
            </w:r>
            <w:r w:rsidRPr="00524F6C">
              <w:rPr>
                <w:rFonts w:ascii="仿宋" w:eastAsia="仿宋" w:hAnsi="仿宋" w:cs="Calibri" w:hint="eastAsia"/>
                <w:color w:val="000000"/>
              </w:rPr>
              <w:t>、</w:t>
            </w:r>
            <w:r w:rsidRPr="00524F6C">
              <w:rPr>
                <w:rFonts w:ascii="仿宋" w:eastAsia="仿宋" w:hAnsi="仿宋" w:cs="Calibri" w:hint="eastAsia"/>
                <w:color w:val="000000"/>
                <w:lang w:eastAsia="zh-Hans"/>
              </w:rPr>
              <w:t>支持查看角色对应授权的访问对接系统和授权时间</w:t>
            </w:r>
            <w:r w:rsidRPr="00524F6C">
              <w:rPr>
                <w:rFonts w:ascii="仿宋" w:eastAsia="仿宋" w:hAnsi="仿宋" w:cs="Calibri"/>
                <w:color w:val="000000"/>
                <w:lang w:eastAsia="zh-Hans"/>
              </w:rPr>
              <w:t>；</w:t>
            </w:r>
          </w:p>
        </w:tc>
      </w:tr>
      <w:tr w:rsidR="00820949" w:rsidRPr="00524F6C" w14:paraId="77D76764" w14:textId="77777777" w:rsidTr="00436C43">
        <w:trPr>
          <w:trHeight w:val="227"/>
          <w:jc w:val="center"/>
        </w:trPr>
        <w:tc>
          <w:tcPr>
            <w:tcW w:w="1327" w:type="dxa"/>
            <w:vMerge/>
            <w:vAlign w:val="center"/>
          </w:tcPr>
          <w:p w14:paraId="77413FF9"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1D40310A" w14:textId="77777777" w:rsidR="00820949" w:rsidRPr="00524F6C" w:rsidRDefault="00820949" w:rsidP="00436C43">
            <w:pPr>
              <w:spacing w:line="360" w:lineRule="auto"/>
              <w:jc w:val="center"/>
              <w:rPr>
                <w:rFonts w:ascii="仿宋" w:eastAsia="仿宋" w:hAnsi="仿宋"/>
                <w:color w:val="000000"/>
                <w:lang w:eastAsia="zh-Hans"/>
              </w:rPr>
            </w:pPr>
            <w:r w:rsidRPr="00524F6C">
              <w:rPr>
                <w:rFonts w:ascii="仿宋" w:eastAsia="仿宋" w:hAnsi="仿宋" w:hint="eastAsia"/>
                <w:color w:val="000000"/>
              </w:rPr>
              <w:t>授权</w:t>
            </w:r>
            <w:r w:rsidRPr="00524F6C">
              <w:rPr>
                <w:rFonts w:ascii="仿宋" w:eastAsia="仿宋" w:hAnsi="仿宋" w:hint="eastAsia"/>
                <w:color w:val="000000"/>
                <w:lang w:eastAsia="zh-Hans"/>
              </w:rPr>
              <w:t>管理</w:t>
            </w:r>
          </w:p>
        </w:tc>
        <w:tc>
          <w:tcPr>
            <w:tcW w:w="5373" w:type="dxa"/>
            <w:shd w:val="clear" w:color="auto" w:fill="auto"/>
            <w:vAlign w:val="center"/>
          </w:tcPr>
          <w:p w14:paraId="42A61098"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1，</w:t>
            </w:r>
            <w:r w:rsidRPr="00524F6C">
              <w:rPr>
                <w:rFonts w:ascii="仿宋" w:eastAsia="仿宋" w:hAnsi="仿宋" w:hint="eastAsia"/>
                <w:color w:val="000000"/>
                <w:lang w:eastAsia="zh-Hans"/>
              </w:rPr>
              <w:t>支持查看和添加对接的第三方系统</w:t>
            </w:r>
            <w:r w:rsidRPr="00524F6C">
              <w:rPr>
                <w:rFonts w:ascii="仿宋" w:eastAsia="仿宋" w:hAnsi="仿宋"/>
                <w:color w:val="000000"/>
                <w:lang w:eastAsia="zh-Hans"/>
              </w:rPr>
              <w:t>；</w:t>
            </w:r>
          </w:p>
        </w:tc>
      </w:tr>
      <w:tr w:rsidR="00820949" w:rsidRPr="00524F6C" w14:paraId="4E4E883C" w14:textId="77777777" w:rsidTr="00436C43">
        <w:trPr>
          <w:trHeight w:val="227"/>
          <w:jc w:val="center"/>
        </w:trPr>
        <w:tc>
          <w:tcPr>
            <w:tcW w:w="1327" w:type="dxa"/>
            <w:vMerge/>
            <w:vAlign w:val="center"/>
          </w:tcPr>
          <w:p w14:paraId="1DA64ECE"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102A08D5"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37A19E9C"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2，</w:t>
            </w:r>
            <w:r w:rsidRPr="00524F6C">
              <w:rPr>
                <w:rFonts w:ascii="仿宋" w:eastAsia="仿宋" w:hAnsi="仿宋" w:hint="eastAsia"/>
                <w:color w:val="000000"/>
                <w:lang w:eastAsia="zh-Hans"/>
              </w:rPr>
              <w:t>支持编辑已对接的第三方系统</w:t>
            </w:r>
            <w:r w:rsidRPr="00524F6C">
              <w:rPr>
                <w:rFonts w:ascii="仿宋" w:eastAsia="仿宋" w:hAnsi="仿宋"/>
                <w:color w:val="000000"/>
                <w:lang w:eastAsia="zh-Hans"/>
              </w:rPr>
              <w:t>；</w:t>
            </w:r>
          </w:p>
        </w:tc>
      </w:tr>
      <w:tr w:rsidR="00820949" w:rsidRPr="00524F6C" w14:paraId="67697B17" w14:textId="77777777" w:rsidTr="00436C43">
        <w:trPr>
          <w:trHeight w:val="227"/>
          <w:jc w:val="center"/>
        </w:trPr>
        <w:tc>
          <w:tcPr>
            <w:tcW w:w="1327" w:type="dxa"/>
            <w:vMerge/>
            <w:vAlign w:val="center"/>
          </w:tcPr>
          <w:p w14:paraId="35CD3D2A"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1DB04628"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0E803477"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3，</w:t>
            </w:r>
            <w:r w:rsidRPr="00524F6C">
              <w:rPr>
                <w:rFonts w:ascii="仿宋" w:eastAsia="仿宋" w:hAnsi="仿宋" w:hint="eastAsia"/>
                <w:color w:val="000000"/>
                <w:lang w:eastAsia="zh-Hans"/>
              </w:rPr>
              <w:t>支持对已对接的第三方系统进行临时冻结和恢复</w:t>
            </w:r>
            <w:r w:rsidRPr="00524F6C">
              <w:rPr>
                <w:rFonts w:ascii="仿宋" w:eastAsia="仿宋" w:hAnsi="仿宋"/>
                <w:color w:val="000000"/>
                <w:lang w:eastAsia="zh-Hans"/>
              </w:rPr>
              <w:t>；</w:t>
            </w:r>
          </w:p>
        </w:tc>
      </w:tr>
      <w:tr w:rsidR="00820949" w:rsidRPr="00524F6C" w14:paraId="59E46850" w14:textId="77777777" w:rsidTr="00436C43">
        <w:trPr>
          <w:trHeight w:val="227"/>
          <w:jc w:val="center"/>
        </w:trPr>
        <w:tc>
          <w:tcPr>
            <w:tcW w:w="1327" w:type="dxa"/>
            <w:vMerge/>
            <w:vAlign w:val="center"/>
          </w:tcPr>
          <w:p w14:paraId="54A41498"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35B6F2FF"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4694EA11"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4，</w:t>
            </w:r>
            <w:r w:rsidRPr="00524F6C">
              <w:rPr>
                <w:rFonts w:ascii="仿宋" w:eastAsia="仿宋" w:hAnsi="仿宋" w:hint="eastAsia"/>
                <w:color w:val="000000"/>
                <w:lang w:eastAsia="zh-Hans"/>
              </w:rPr>
              <w:t>支持对已对接的第三方系统取消访问授权</w:t>
            </w:r>
            <w:r w:rsidRPr="00524F6C">
              <w:rPr>
                <w:rFonts w:ascii="仿宋" w:eastAsia="仿宋" w:hAnsi="仿宋"/>
                <w:color w:val="000000"/>
                <w:lang w:eastAsia="zh-Hans"/>
              </w:rPr>
              <w:t>；</w:t>
            </w:r>
          </w:p>
        </w:tc>
      </w:tr>
      <w:tr w:rsidR="00820949" w:rsidRPr="00524F6C" w14:paraId="66AA3370" w14:textId="77777777" w:rsidTr="00436C43">
        <w:trPr>
          <w:trHeight w:val="227"/>
          <w:jc w:val="center"/>
        </w:trPr>
        <w:tc>
          <w:tcPr>
            <w:tcW w:w="1327" w:type="dxa"/>
            <w:vMerge/>
            <w:vAlign w:val="center"/>
          </w:tcPr>
          <w:p w14:paraId="2A82B29C"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730AD393"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0163A47E"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5，</w:t>
            </w:r>
            <w:r w:rsidRPr="00524F6C">
              <w:rPr>
                <w:rFonts w:ascii="仿宋" w:eastAsia="仿宋" w:hAnsi="仿宋" w:hint="eastAsia"/>
                <w:color w:val="000000"/>
                <w:lang w:eastAsia="zh-Hans"/>
              </w:rPr>
              <w:t>支持记录第三方对接统一认证系统的时间</w:t>
            </w:r>
            <w:r w:rsidRPr="00524F6C">
              <w:rPr>
                <w:rFonts w:ascii="仿宋" w:eastAsia="仿宋" w:hAnsi="仿宋"/>
                <w:color w:val="000000"/>
                <w:lang w:eastAsia="zh-Hans"/>
              </w:rPr>
              <w:t>；</w:t>
            </w:r>
          </w:p>
        </w:tc>
      </w:tr>
      <w:tr w:rsidR="00820949" w:rsidRPr="00524F6C" w14:paraId="1D606F68" w14:textId="77777777" w:rsidTr="00436C43">
        <w:trPr>
          <w:trHeight w:val="227"/>
          <w:jc w:val="center"/>
        </w:trPr>
        <w:tc>
          <w:tcPr>
            <w:tcW w:w="1327" w:type="dxa"/>
            <w:vMerge/>
            <w:vAlign w:val="center"/>
          </w:tcPr>
          <w:p w14:paraId="2A843C56"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2E0B7CB8"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09BC71A5"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6，</w:t>
            </w:r>
            <w:r w:rsidRPr="00524F6C">
              <w:rPr>
                <w:rFonts w:ascii="仿宋" w:eastAsia="仿宋" w:hAnsi="仿宋" w:hint="eastAsia"/>
                <w:color w:val="000000"/>
                <w:lang w:eastAsia="zh-Hans"/>
              </w:rPr>
              <w:t>支持一键查看对接的第三方系统的访问详情</w:t>
            </w:r>
            <w:r w:rsidRPr="00524F6C">
              <w:rPr>
                <w:rFonts w:ascii="仿宋" w:eastAsia="仿宋" w:hAnsi="仿宋"/>
                <w:color w:val="000000"/>
                <w:lang w:eastAsia="zh-Hans"/>
              </w:rPr>
              <w:t>；</w:t>
            </w:r>
          </w:p>
        </w:tc>
      </w:tr>
      <w:tr w:rsidR="00820949" w:rsidRPr="00524F6C" w14:paraId="29DDA1D0" w14:textId="77777777" w:rsidTr="00436C43">
        <w:trPr>
          <w:trHeight w:val="227"/>
          <w:jc w:val="center"/>
        </w:trPr>
        <w:tc>
          <w:tcPr>
            <w:tcW w:w="1327" w:type="dxa"/>
            <w:vMerge/>
            <w:vAlign w:val="center"/>
          </w:tcPr>
          <w:p w14:paraId="179E9F8E"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3B5BDBF5"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4E1229E2"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7，</w:t>
            </w:r>
            <w:r w:rsidRPr="00524F6C">
              <w:rPr>
                <w:rFonts w:ascii="仿宋" w:eastAsia="仿宋" w:hAnsi="仿宋" w:hint="eastAsia"/>
                <w:color w:val="000000"/>
                <w:lang w:eastAsia="zh-Hans"/>
              </w:rPr>
              <w:t>支持查看对接的第三方系统的总访问次数</w:t>
            </w:r>
            <w:r w:rsidRPr="00524F6C">
              <w:rPr>
                <w:rFonts w:ascii="仿宋" w:eastAsia="仿宋" w:hAnsi="仿宋"/>
                <w:color w:val="000000"/>
                <w:lang w:eastAsia="zh-Hans"/>
              </w:rPr>
              <w:t>；</w:t>
            </w:r>
          </w:p>
        </w:tc>
      </w:tr>
      <w:tr w:rsidR="00820949" w:rsidRPr="00524F6C" w14:paraId="55DD156F" w14:textId="77777777" w:rsidTr="00436C43">
        <w:trPr>
          <w:trHeight w:val="227"/>
          <w:jc w:val="center"/>
        </w:trPr>
        <w:tc>
          <w:tcPr>
            <w:tcW w:w="1327" w:type="dxa"/>
            <w:vMerge/>
            <w:vAlign w:val="center"/>
          </w:tcPr>
          <w:p w14:paraId="369572D1"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1E6295FE" w14:textId="77777777" w:rsidR="00820949" w:rsidRPr="00524F6C" w:rsidRDefault="00820949" w:rsidP="00436C43">
            <w:pPr>
              <w:spacing w:line="360" w:lineRule="auto"/>
              <w:jc w:val="center"/>
              <w:rPr>
                <w:rFonts w:ascii="仿宋" w:eastAsia="仿宋" w:hAnsi="仿宋"/>
                <w:color w:val="000000"/>
              </w:rPr>
            </w:pPr>
            <w:r w:rsidRPr="00524F6C">
              <w:rPr>
                <w:rFonts w:ascii="仿宋" w:eastAsia="仿宋" w:hAnsi="仿宋" w:hint="eastAsia"/>
                <w:b/>
                <w:bCs/>
                <w:color w:val="000000"/>
                <w:lang w:eastAsia="zh-Hans"/>
              </w:rPr>
              <w:t>日志管理</w:t>
            </w:r>
          </w:p>
        </w:tc>
        <w:tc>
          <w:tcPr>
            <w:tcW w:w="5373" w:type="dxa"/>
            <w:shd w:val="clear" w:color="auto" w:fill="auto"/>
            <w:vAlign w:val="center"/>
          </w:tcPr>
          <w:p w14:paraId="4720F17D"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1，</w:t>
            </w:r>
            <w:r w:rsidRPr="00524F6C">
              <w:rPr>
                <w:rFonts w:ascii="仿宋" w:eastAsia="仿宋" w:hAnsi="仿宋" w:hint="eastAsia"/>
                <w:color w:val="000000"/>
                <w:lang w:eastAsia="zh-Hans"/>
              </w:rPr>
              <w:t>支持查看用户的常见操作日志</w:t>
            </w:r>
            <w:r w:rsidRPr="00524F6C">
              <w:rPr>
                <w:rFonts w:ascii="仿宋" w:eastAsia="仿宋" w:hAnsi="仿宋"/>
                <w:color w:val="000000"/>
                <w:lang w:eastAsia="zh-Hans"/>
              </w:rPr>
              <w:t>；</w:t>
            </w:r>
          </w:p>
        </w:tc>
      </w:tr>
      <w:tr w:rsidR="00820949" w:rsidRPr="00524F6C" w14:paraId="2D3528DA" w14:textId="77777777" w:rsidTr="00436C43">
        <w:trPr>
          <w:trHeight w:val="227"/>
          <w:jc w:val="center"/>
        </w:trPr>
        <w:tc>
          <w:tcPr>
            <w:tcW w:w="1327" w:type="dxa"/>
            <w:vMerge/>
            <w:vAlign w:val="center"/>
          </w:tcPr>
          <w:p w14:paraId="1D8C390A"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2774F5D2"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4D07542D"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2，</w:t>
            </w:r>
            <w:r w:rsidRPr="00524F6C">
              <w:rPr>
                <w:rFonts w:ascii="仿宋" w:eastAsia="仿宋" w:hAnsi="仿宋" w:hint="eastAsia"/>
                <w:color w:val="000000"/>
                <w:lang w:eastAsia="zh-Hans"/>
              </w:rPr>
              <w:t>支持查看第三方对接系统的访问日志</w:t>
            </w:r>
            <w:r w:rsidRPr="00524F6C">
              <w:rPr>
                <w:rFonts w:ascii="仿宋" w:eastAsia="仿宋" w:hAnsi="仿宋"/>
                <w:color w:val="000000"/>
                <w:lang w:eastAsia="zh-Hans"/>
              </w:rPr>
              <w:t>；</w:t>
            </w:r>
          </w:p>
        </w:tc>
      </w:tr>
      <w:tr w:rsidR="00820949" w:rsidRPr="00524F6C" w14:paraId="653B8EFC" w14:textId="77777777" w:rsidTr="00436C43">
        <w:trPr>
          <w:trHeight w:val="227"/>
          <w:jc w:val="center"/>
        </w:trPr>
        <w:tc>
          <w:tcPr>
            <w:tcW w:w="1327" w:type="dxa"/>
            <w:vMerge/>
            <w:vAlign w:val="center"/>
          </w:tcPr>
          <w:p w14:paraId="6B6CF940"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4EA30615"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5F2D3AF4"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3，</w:t>
            </w:r>
            <w:r w:rsidRPr="00524F6C">
              <w:rPr>
                <w:rFonts w:ascii="仿宋" w:eastAsia="仿宋" w:hAnsi="仿宋" w:hint="eastAsia"/>
                <w:color w:val="000000"/>
                <w:lang w:eastAsia="zh-Hans"/>
              </w:rPr>
              <w:t>支持查看管理员在后台操作的日志</w:t>
            </w:r>
            <w:r w:rsidRPr="00524F6C">
              <w:rPr>
                <w:rFonts w:ascii="仿宋" w:eastAsia="仿宋" w:hAnsi="仿宋"/>
                <w:color w:val="000000"/>
                <w:lang w:eastAsia="zh-Hans"/>
              </w:rPr>
              <w:t>；</w:t>
            </w:r>
          </w:p>
        </w:tc>
      </w:tr>
      <w:tr w:rsidR="00820949" w:rsidRPr="00524F6C" w14:paraId="6F0A3841" w14:textId="77777777" w:rsidTr="00436C43">
        <w:trPr>
          <w:trHeight w:val="227"/>
          <w:jc w:val="center"/>
        </w:trPr>
        <w:tc>
          <w:tcPr>
            <w:tcW w:w="1327" w:type="dxa"/>
            <w:vMerge/>
            <w:vAlign w:val="center"/>
          </w:tcPr>
          <w:p w14:paraId="38E94C6A"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69254371"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55992416"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4，</w:t>
            </w:r>
            <w:r w:rsidRPr="00524F6C">
              <w:rPr>
                <w:rFonts w:ascii="仿宋" w:eastAsia="仿宋" w:hAnsi="仿宋" w:hint="eastAsia"/>
                <w:color w:val="000000"/>
                <w:lang w:eastAsia="zh-Hans"/>
              </w:rPr>
              <w:t>支持对操作类型和操作时</w:t>
            </w:r>
            <w:r w:rsidRPr="00524F6C">
              <w:rPr>
                <w:rFonts w:ascii="仿宋" w:eastAsia="仿宋" w:hAnsi="仿宋"/>
                <w:color w:val="000000"/>
                <w:lang w:eastAsia="zh-Hans"/>
              </w:rPr>
              <w:t>、</w:t>
            </w:r>
            <w:r w:rsidRPr="00524F6C">
              <w:rPr>
                <w:rFonts w:ascii="仿宋" w:eastAsia="仿宋" w:hAnsi="仿宋" w:hint="eastAsia"/>
                <w:color w:val="000000"/>
                <w:lang w:eastAsia="zh-Hans"/>
              </w:rPr>
              <w:t>对象等进行筛选</w:t>
            </w:r>
            <w:r w:rsidRPr="00524F6C">
              <w:rPr>
                <w:rFonts w:ascii="仿宋" w:eastAsia="仿宋" w:hAnsi="仿宋"/>
                <w:color w:val="000000"/>
                <w:lang w:eastAsia="zh-Hans"/>
              </w:rPr>
              <w:t>；</w:t>
            </w:r>
          </w:p>
        </w:tc>
      </w:tr>
      <w:tr w:rsidR="00820949" w:rsidRPr="00524F6C" w14:paraId="6529D79A" w14:textId="77777777" w:rsidTr="00436C43">
        <w:trPr>
          <w:trHeight w:val="227"/>
          <w:jc w:val="center"/>
        </w:trPr>
        <w:tc>
          <w:tcPr>
            <w:tcW w:w="1327" w:type="dxa"/>
            <w:vMerge/>
            <w:vAlign w:val="center"/>
          </w:tcPr>
          <w:p w14:paraId="761D14C3"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54B2867B"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5FDE1072"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5，</w:t>
            </w:r>
            <w:r w:rsidRPr="00524F6C">
              <w:rPr>
                <w:rFonts w:ascii="仿宋" w:eastAsia="仿宋" w:hAnsi="仿宋" w:hint="eastAsia"/>
                <w:color w:val="000000"/>
                <w:lang w:eastAsia="zh-Hans"/>
              </w:rPr>
              <w:t>支持查看操作人姓名</w:t>
            </w:r>
            <w:r w:rsidRPr="00524F6C">
              <w:rPr>
                <w:rFonts w:ascii="仿宋" w:eastAsia="仿宋" w:hAnsi="仿宋"/>
                <w:color w:val="000000"/>
                <w:lang w:eastAsia="zh-Hans"/>
              </w:rPr>
              <w:t>、</w:t>
            </w:r>
            <w:r w:rsidRPr="00524F6C">
              <w:rPr>
                <w:rFonts w:ascii="仿宋" w:eastAsia="仿宋" w:hAnsi="仿宋" w:hint="eastAsia"/>
                <w:color w:val="000000"/>
                <w:lang w:eastAsia="zh-Hans"/>
              </w:rPr>
              <w:t>操作时间</w:t>
            </w:r>
            <w:r w:rsidRPr="00524F6C">
              <w:rPr>
                <w:rFonts w:ascii="仿宋" w:eastAsia="仿宋" w:hAnsi="仿宋"/>
                <w:color w:val="000000"/>
                <w:lang w:eastAsia="zh-Hans"/>
              </w:rPr>
              <w:t>、</w:t>
            </w:r>
            <w:r w:rsidRPr="00524F6C">
              <w:rPr>
                <w:rFonts w:ascii="仿宋" w:eastAsia="仿宋" w:hAnsi="仿宋" w:hint="eastAsia"/>
                <w:color w:val="000000"/>
                <w:lang w:eastAsia="zh-Hans"/>
              </w:rPr>
              <w:t>操作IP和操作详情</w:t>
            </w:r>
            <w:r w:rsidRPr="00524F6C">
              <w:rPr>
                <w:rFonts w:ascii="仿宋" w:eastAsia="仿宋" w:hAnsi="仿宋"/>
                <w:color w:val="000000"/>
                <w:lang w:eastAsia="zh-Hans"/>
              </w:rPr>
              <w:t>、</w:t>
            </w:r>
            <w:r w:rsidRPr="00524F6C">
              <w:rPr>
                <w:rFonts w:ascii="仿宋" w:eastAsia="仿宋" w:hAnsi="仿宋" w:hint="eastAsia"/>
                <w:color w:val="000000"/>
                <w:lang w:eastAsia="zh-Hans"/>
              </w:rPr>
              <w:t>操作对象等</w:t>
            </w:r>
            <w:r w:rsidRPr="00524F6C">
              <w:rPr>
                <w:rFonts w:ascii="仿宋" w:eastAsia="仿宋" w:hAnsi="仿宋"/>
                <w:color w:val="000000"/>
                <w:lang w:eastAsia="zh-Hans"/>
              </w:rPr>
              <w:t>；</w:t>
            </w:r>
          </w:p>
        </w:tc>
      </w:tr>
      <w:tr w:rsidR="00820949" w:rsidRPr="00524F6C" w14:paraId="0E2E04B1" w14:textId="77777777" w:rsidTr="00436C43">
        <w:trPr>
          <w:trHeight w:val="227"/>
          <w:jc w:val="center"/>
        </w:trPr>
        <w:tc>
          <w:tcPr>
            <w:tcW w:w="1327" w:type="dxa"/>
            <w:vMerge/>
            <w:vAlign w:val="center"/>
          </w:tcPr>
          <w:p w14:paraId="11412842" w14:textId="77777777" w:rsidR="00820949" w:rsidRPr="00524F6C" w:rsidRDefault="00820949" w:rsidP="00436C43">
            <w:pPr>
              <w:spacing w:line="360" w:lineRule="auto"/>
              <w:jc w:val="center"/>
              <w:rPr>
                <w:rFonts w:ascii="仿宋" w:eastAsia="仿宋" w:hAnsi="仿宋"/>
                <w:color w:val="000000"/>
              </w:rPr>
            </w:pPr>
          </w:p>
        </w:tc>
        <w:tc>
          <w:tcPr>
            <w:tcW w:w="1607" w:type="dxa"/>
            <w:vMerge/>
            <w:shd w:val="clear" w:color="auto" w:fill="auto"/>
            <w:vAlign w:val="center"/>
          </w:tcPr>
          <w:p w14:paraId="0BB22261" w14:textId="77777777" w:rsidR="00820949" w:rsidRPr="00524F6C" w:rsidRDefault="00820949" w:rsidP="00436C43">
            <w:pPr>
              <w:spacing w:line="360" w:lineRule="auto"/>
              <w:jc w:val="center"/>
              <w:rPr>
                <w:rFonts w:ascii="仿宋" w:eastAsia="仿宋" w:hAnsi="仿宋"/>
                <w:color w:val="000000"/>
                <w:lang w:eastAsia="zh-Hans"/>
              </w:rPr>
            </w:pPr>
          </w:p>
        </w:tc>
        <w:tc>
          <w:tcPr>
            <w:tcW w:w="5373" w:type="dxa"/>
            <w:shd w:val="clear" w:color="auto" w:fill="auto"/>
            <w:vAlign w:val="center"/>
          </w:tcPr>
          <w:p w14:paraId="4BDD91C5"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6，</w:t>
            </w:r>
            <w:r w:rsidRPr="00524F6C">
              <w:rPr>
                <w:rFonts w:ascii="仿宋" w:eastAsia="仿宋" w:hAnsi="仿宋" w:hint="eastAsia"/>
                <w:color w:val="000000"/>
                <w:lang w:eastAsia="zh-Hans"/>
              </w:rPr>
              <w:t>支持使用操作人姓名和</w:t>
            </w:r>
            <w:proofErr w:type="gramStart"/>
            <w:r w:rsidRPr="00524F6C">
              <w:rPr>
                <w:rFonts w:ascii="仿宋" w:eastAsia="仿宋" w:hAnsi="仿宋" w:hint="eastAsia"/>
                <w:color w:val="000000"/>
                <w:lang w:eastAsia="zh-Hans"/>
              </w:rPr>
              <w:t>学工号</w:t>
            </w:r>
            <w:proofErr w:type="gramEnd"/>
            <w:r w:rsidRPr="00524F6C">
              <w:rPr>
                <w:rFonts w:ascii="仿宋" w:eastAsia="仿宋" w:hAnsi="仿宋" w:hint="eastAsia"/>
                <w:color w:val="000000"/>
                <w:lang w:eastAsia="zh-Hans"/>
              </w:rPr>
              <w:t>进行日志查询</w:t>
            </w:r>
            <w:r w:rsidRPr="00524F6C">
              <w:rPr>
                <w:rFonts w:ascii="仿宋" w:eastAsia="仿宋" w:hAnsi="仿宋"/>
                <w:color w:val="000000"/>
                <w:lang w:eastAsia="zh-Hans"/>
              </w:rPr>
              <w:t>；</w:t>
            </w:r>
          </w:p>
        </w:tc>
      </w:tr>
      <w:tr w:rsidR="00820949" w:rsidRPr="00524F6C" w14:paraId="1133A09A" w14:textId="77777777" w:rsidTr="00436C43">
        <w:trPr>
          <w:trHeight w:val="227"/>
          <w:jc w:val="center"/>
        </w:trPr>
        <w:tc>
          <w:tcPr>
            <w:tcW w:w="1327" w:type="dxa"/>
            <w:vMerge/>
            <w:vAlign w:val="center"/>
          </w:tcPr>
          <w:p w14:paraId="1676B0C7" w14:textId="77777777" w:rsidR="00820949" w:rsidRPr="00524F6C" w:rsidRDefault="00820949" w:rsidP="00436C43">
            <w:pPr>
              <w:spacing w:line="360" w:lineRule="auto"/>
              <w:jc w:val="center"/>
              <w:rPr>
                <w:rFonts w:ascii="仿宋" w:eastAsia="仿宋" w:hAnsi="仿宋"/>
                <w:color w:val="000000"/>
              </w:rPr>
            </w:pPr>
          </w:p>
        </w:tc>
        <w:tc>
          <w:tcPr>
            <w:tcW w:w="1607" w:type="dxa"/>
            <w:vMerge w:val="restart"/>
            <w:shd w:val="clear" w:color="auto" w:fill="auto"/>
            <w:vAlign w:val="center"/>
          </w:tcPr>
          <w:p w14:paraId="626877CA" w14:textId="77777777" w:rsidR="00820949" w:rsidRPr="00524F6C" w:rsidRDefault="00820949" w:rsidP="00436C43">
            <w:pPr>
              <w:spacing w:line="360" w:lineRule="auto"/>
              <w:jc w:val="center"/>
              <w:rPr>
                <w:rFonts w:ascii="仿宋" w:eastAsia="仿宋" w:hAnsi="仿宋"/>
                <w:color w:val="000000"/>
              </w:rPr>
            </w:pPr>
            <w:r w:rsidRPr="00524F6C">
              <w:rPr>
                <w:rFonts w:ascii="仿宋" w:eastAsia="仿宋" w:hAnsi="仿宋" w:hint="eastAsia"/>
                <w:b/>
                <w:bCs/>
                <w:color w:val="000000"/>
                <w:lang w:eastAsia="zh-Hans"/>
              </w:rPr>
              <w:t>高级设置</w:t>
            </w:r>
          </w:p>
        </w:tc>
        <w:tc>
          <w:tcPr>
            <w:tcW w:w="5373" w:type="dxa"/>
            <w:shd w:val="clear" w:color="auto" w:fill="auto"/>
            <w:vAlign w:val="center"/>
          </w:tcPr>
          <w:p w14:paraId="5CC874BF"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1</w:t>
            </w:r>
            <w:r w:rsidRPr="00524F6C">
              <w:rPr>
                <w:rFonts w:ascii="仿宋" w:eastAsia="仿宋" w:hAnsi="仿宋" w:hint="eastAsia"/>
                <w:color w:val="000000"/>
              </w:rPr>
              <w:t>、</w:t>
            </w:r>
            <w:r w:rsidRPr="00524F6C">
              <w:rPr>
                <w:rFonts w:ascii="仿宋" w:eastAsia="仿宋" w:hAnsi="仿宋" w:hint="eastAsia"/>
                <w:color w:val="000000"/>
                <w:lang w:eastAsia="zh-Hans"/>
              </w:rPr>
              <w:t>支持查看管理员的基本信息</w:t>
            </w:r>
            <w:r w:rsidRPr="00524F6C">
              <w:rPr>
                <w:rFonts w:ascii="仿宋" w:eastAsia="仿宋" w:hAnsi="仿宋"/>
                <w:color w:val="000000"/>
                <w:lang w:eastAsia="zh-Hans"/>
              </w:rPr>
              <w:t>；</w:t>
            </w:r>
          </w:p>
        </w:tc>
      </w:tr>
      <w:tr w:rsidR="00820949" w:rsidRPr="00524F6C" w14:paraId="4E3FDCA7" w14:textId="77777777" w:rsidTr="00436C43">
        <w:trPr>
          <w:trHeight w:val="227"/>
          <w:jc w:val="center"/>
        </w:trPr>
        <w:tc>
          <w:tcPr>
            <w:tcW w:w="1327" w:type="dxa"/>
            <w:vMerge/>
            <w:vAlign w:val="center"/>
          </w:tcPr>
          <w:p w14:paraId="04A4E5ED"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45156E7E"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623CB6DB"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2</w:t>
            </w:r>
            <w:r w:rsidRPr="00524F6C">
              <w:rPr>
                <w:rFonts w:ascii="仿宋" w:eastAsia="仿宋" w:hAnsi="仿宋" w:hint="eastAsia"/>
                <w:color w:val="000000"/>
              </w:rPr>
              <w:t>、</w:t>
            </w:r>
            <w:r w:rsidRPr="00524F6C">
              <w:rPr>
                <w:rFonts w:ascii="仿宋" w:eastAsia="仿宋" w:hAnsi="仿宋" w:hint="eastAsia"/>
                <w:color w:val="000000"/>
                <w:lang w:eastAsia="zh-Hans"/>
              </w:rPr>
              <w:t>支持管理员自定义登陆方式为学习通账号体系或统一认证账号登陆系统体系</w:t>
            </w:r>
            <w:r w:rsidRPr="00524F6C">
              <w:rPr>
                <w:rFonts w:ascii="仿宋" w:eastAsia="仿宋" w:hAnsi="仿宋"/>
                <w:color w:val="000000"/>
                <w:lang w:eastAsia="zh-Hans"/>
              </w:rPr>
              <w:t>；</w:t>
            </w:r>
          </w:p>
        </w:tc>
      </w:tr>
      <w:tr w:rsidR="00820949" w:rsidRPr="00524F6C" w14:paraId="43A811CE" w14:textId="77777777" w:rsidTr="00436C43">
        <w:trPr>
          <w:trHeight w:val="227"/>
          <w:jc w:val="center"/>
        </w:trPr>
        <w:tc>
          <w:tcPr>
            <w:tcW w:w="1327" w:type="dxa"/>
            <w:vMerge/>
            <w:vAlign w:val="center"/>
          </w:tcPr>
          <w:p w14:paraId="0300DE7E"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536449DC"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9725EB5"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3</w:t>
            </w:r>
            <w:r w:rsidRPr="00524F6C">
              <w:rPr>
                <w:rFonts w:ascii="仿宋" w:eastAsia="仿宋" w:hAnsi="仿宋" w:hint="eastAsia"/>
                <w:color w:val="000000"/>
              </w:rPr>
              <w:t>、</w:t>
            </w:r>
            <w:r w:rsidRPr="00524F6C">
              <w:rPr>
                <w:rFonts w:ascii="仿宋" w:eastAsia="仿宋" w:hAnsi="仿宋" w:hint="eastAsia"/>
                <w:color w:val="000000"/>
                <w:lang w:eastAsia="zh-Hans"/>
              </w:rPr>
              <w:t>支持管理员自定义切换激活过程使用绑定手机号或设置密保问题</w:t>
            </w:r>
            <w:r w:rsidRPr="00524F6C">
              <w:rPr>
                <w:rFonts w:ascii="仿宋" w:eastAsia="仿宋" w:hAnsi="仿宋"/>
                <w:color w:val="000000"/>
                <w:lang w:eastAsia="zh-Hans"/>
              </w:rPr>
              <w:t>；</w:t>
            </w:r>
          </w:p>
        </w:tc>
      </w:tr>
      <w:tr w:rsidR="00820949" w:rsidRPr="00524F6C" w14:paraId="3CB175E6" w14:textId="77777777" w:rsidTr="00436C43">
        <w:trPr>
          <w:trHeight w:val="227"/>
          <w:jc w:val="center"/>
        </w:trPr>
        <w:tc>
          <w:tcPr>
            <w:tcW w:w="1327" w:type="dxa"/>
            <w:vMerge/>
            <w:vAlign w:val="center"/>
          </w:tcPr>
          <w:p w14:paraId="21BFF3B0"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5BF47756"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4C92F442"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4</w:t>
            </w:r>
            <w:r w:rsidRPr="00524F6C">
              <w:rPr>
                <w:rFonts w:ascii="仿宋" w:eastAsia="仿宋" w:hAnsi="仿宋" w:hint="eastAsia"/>
                <w:color w:val="000000"/>
              </w:rPr>
              <w:t>、</w:t>
            </w:r>
            <w:r w:rsidRPr="00524F6C">
              <w:rPr>
                <w:rFonts w:ascii="仿宋" w:eastAsia="仿宋" w:hAnsi="仿宋" w:hint="eastAsia"/>
                <w:color w:val="000000"/>
                <w:lang w:eastAsia="zh-Hans"/>
              </w:rPr>
              <w:t>支持管理员查看版本更新时间和更新日志</w:t>
            </w:r>
            <w:r w:rsidRPr="00524F6C">
              <w:rPr>
                <w:rFonts w:ascii="仿宋" w:eastAsia="仿宋" w:hAnsi="仿宋"/>
                <w:color w:val="000000"/>
                <w:lang w:eastAsia="zh-Hans"/>
              </w:rPr>
              <w:t>；（</w:t>
            </w:r>
            <w:r w:rsidRPr="00524F6C">
              <w:rPr>
                <w:rFonts w:ascii="仿宋" w:eastAsia="仿宋" w:hAnsi="仿宋" w:hint="eastAsia"/>
                <w:color w:val="000000"/>
                <w:lang w:eastAsia="zh-Hans"/>
              </w:rPr>
              <w:t>需云部署</w:t>
            </w:r>
            <w:r w:rsidRPr="00524F6C">
              <w:rPr>
                <w:rFonts w:ascii="仿宋" w:eastAsia="仿宋" w:hAnsi="仿宋"/>
                <w:color w:val="000000"/>
                <w:lang w:eastAsia="zh-Hans"/>
              </w:rPr>
              <w:t>）</w:t>
            </w:r>
          </w:p>
        </w:tc>
      </w:tr>
      <w:tr w:rsidR="00820949" w:rsidRPr="00524F6C" w14:paraId="3684982A" w14:textId="77777777" w:rsidTr="00436C43">
        <w:trPr>
          <w:trHeight w:val="227"/>
          <w:jc w:val="center"/>
        </w:trPr>
        <w:tc>
          <w:tcPr>
            <w:tcW w:w="1327" w:type="dxa"/>
            <w:vMerge/>
            <w:vAlign w:val="center"/>
          </w:tcPr>
          <w:p w14:paraId="7F04BDEF"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73F781AB"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9366318"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5，</w:t>
            </w:r>
            <w:r w:rsidRPr="00524F6C">
              <w:rPr>
                <w:rFonts w:ascii="仿宋" w:eastAsia="仿宋" w:hAnsi="仿宋" w:hint="eastAsia"/>
                <w:color w:val="000000"/>
                <w:lang w:eastAsia="zh-Hans"/>
              </w:rPr>
              <w:t>支持管理员查看当前版本统一身份认证使用手册</w:t>
            </w:r>
            <w:r w:rsidRPr="00524F6C">
              <w:rPr>
                <w:rFonts w:ascii="仿宋" w:eastAsia="仿宋" w:hAnsi="仿宋"/>
                <w:color w:val="000000"/>
                <w:lang w:eastAsia="zh-Hans"/>
              </w:rPr>
              <w:t>；</w:t>
            </w:r>
          </w:p>
        </w:tc>
      </w:tr>
      <w:tr w:rsidR="00820949" w:rsidRPr="00524F6C" w14:paraId="685E9D29" w14:textId="77777777" w:rsidTr="00436C43">
        <w:trPr>
          <w:trHeight w:val="227"/>
          <w:jc w:val="center"/>
        </w:trPr>
        <w:tc>
          <w:tcPr>
            <w:tcW w:w="1327" w:type="dxa"/>
            <w:vMerge/>
            <w:vAlign w:val="center"/>
          </w:tcPr>
          <w:p w14:paraId="17CE5442" w14:textId="77777777" w:rsidR="00820949" w:rsidRPr="00524F6C" w:rsidRDefault="00820949" w:rsidP="00436C43">
            <w:pPr>
              <w:spacing w:line="360" w:lineRule="auto"/>
              <w:jc w:val="center"/>
              <w:rPr>
                <w:rFonts w:ascii="仿宋" w:eastAsia="仿宋" w:hAnsi="仿宋"/>
                <w:color w:val="000000"/>
              </w:rPr>
            </w:pPr>
          </w:p>
        </w:tc>
        <w:tc>
          <w:tcPr>
            <w:tcW w:w="1607" w:type="dxa"/>
            <w:vMerge/>
            <w:vAlign w:val="center"/>
          </w:tcPr>
          <w:p w14:paraId="61832903" w14:textId="77777777" w:rsidR="00820949" w:rsidRPr="00524F6C" w:rsidRDefault="00820949" w:rsidP="00436C43">
            <w:pPr>
              <w:spacing w:line="360" w:lineRule="auto"/>
              <w:jc w:val="center"/>
              <w:rPr>
                <w:rFonts w:ascii="仿宋" w:eastAsia="仿宋" w:hAnsi="仿宋"/>
                <w:color w:val="000000"/>
              </w:rPr>
            </w:pPr>
          </w:p>
        </w:tc>
        <w:tc>
          <w:tcPr>
            <w:tcW w:w="5373" w:type="dxa"/>
            <w:shd w:val="clear" w:color="auto" w:fill="auto"/>
            <w:vAlign w:val="center"/>
          </w:tcPr>
          <w:p w14:paraId="7FC94B67" w14:textId="77777777" w:rsidR="00820949" w:rsidRPr="00524F6C" w:rsidRDefault="00820949" w:rsidP="00436C43">
            <w:pPr>
              <w:spacing w:line="360" w:lineRule="auto"/>
              <w:rPr>
                <w:rFonts w:ascii="仿宋" w:eastAsia="仿宋" w:hAnsi="仿宋"/>
                <w:color w:val="000000"/>
              </w:rPr>
            </w:pPr>
            <w:r w:rsidRPr="00524F6C">
              <w:rPr>
                <w:rFonts w:ascii="仿宋" w:eastAsia="仿宋" w:hAnsi="仿宋"/>
                <w:color w:val="000000"/>
              </w:rPr>
              <w:t>6，</w:t>
            </w:r>
            <w:r w:rsidRPr="00524F6C">
              <w:rPr>
                <w:rFonts w:ascii="仿宋" w:eastAsia="仿宋" w:hAnsi="仿宋" w:hint="eastAsia"/>
                <w:color w:val="000000"/>
                <w:lang w:eastAsia="zh-Hans"/>
              </w:rPr>
              <w:t>支持查看当前版本统一身份认证用户协议和隐私政策</w:t>
            </w:r>
            <w:r w:rsidRPr="00524F6C">
              <w:rPr>
                <w:rFonts w:ascii="仿宋" w:eastAsia="仿宋" w:hAnsi="仿宋"/>
                <w:color w:val="000000"/>
                <w:lang w:eastAsia="zh-Hans"/>
              </w:rPr>
              <w:t>；</w:t>
            </w:r>
          </w:p>
        </w:tc>
      </w:tr>
    </w:tbl>
    <w:p w14:paraId="10C019B8" w14:textId="77777777" w:rsidR="00820949" w:rsidRPr="00524F6C" w:rsidRDefault="00820949" w:rsidP="00820949">
      <w:pPr>
        <w:pStyle w:val="3"/>
        <w:numPr>
          <w:ilvl w:val="0"/>
          <w:numId w:val="0"/>
        </w:numPr>
        <w:spacing w:line="360" w:lineRule="auto"/>
        <w:rPr>
          <w:rFonts w:ascii="仿宋" w:eastAsia="仿宋" w:hAnsi="仿宋"/>
          <w:sz w:val="24"/>
          <w:szCs w:val="24"/>
        </w:rPr>
      </w:pPr>
      <w:bookmarkStart w:id="11" w:name="_Toc31439"/>
      <w:bookmarkStart w:id="12" w:name="_Toc11909"/>
      <w:bookmarkStart w:id="13" w:name="_Toc146271494"/>
      <w:bookmarkStart w:id="14" w:name="_Toc416279733"/>
      <w:r w:rsidRPr="00524F6C">
        <w:rPr>
          <w:rFonts w:ascii="仿宋" w:eastAsia="仿宋" w:hAnsi="仿宋" w:hint="eastAsia"/>
          <w:sz w:val="24"/>
          <w:szCs w:val="24"/>
        </w:rPr>
        <w:t>集成能力</w:t>
      </w:r>
      <w:bookmarkEnd w:id="11"/>
      <w:bookmarkEnd w:id="12"/>
      <w:bookmarkEnd w:id="13"/>
    </w:p>
    <w:p w14:paraId="34A769EE" w14:textId="77777777" w:rsidR="00820949" w:rsidRPr="00524F6C" w:rsidRDefault="00820949" w:rsidP="00820949">
      <w:pPr>
        <w:pStyle w:val="4"/>
        <w:numPr>
          <w:ilvl w:val="0"/>
          <w:numId w:val="0"/>
        </w:numPr>
        <w:spacing w:line="360" w:lineRule="auto"/>
        <w:rPr>
          <w:rFonts w:ascii="仿宋" w:eastAsia="仿宋" w:hAnsi="仿宋"/>
          <w:szCs w:val="24"/>
        </w:rPr>
      </w:pPr>
      <w:bookmarkStart w:id="15" w:name="_Toc4834"/>
      <w:r w:rsidRPr="00524F6C">
        <w:rPr>
          <w:rFonts w:ascii="仿宋" w:eastAsia="仿宋" w:hAnsi="仿宋" w:hint="eastAsia"/>
          <w:szCs w:val="24"/>
        </w:rPr>
        <w:t>对外服务</w:t>
      </w:r>
      <w:bookmarkEnd w:id="14"/>
      <w:bookmarkEnd w:id="15"/>
    </w:p>
    <w:p w14:paraId="1597B13F" w14:textId="77777777" w:rsidR="00820949" w:rsidRPr="00524F6C" w:rsidRDefault="00820949" w:rsidP="00820949">
      <w:pPr>
        <w:spacing w:before="120" w:after="120" w:line="360" w:lineRule="auto"/>
        <w:ind w:firstLineChars="200" w:firstLine="480"/>
        <w:rPr>
          <w:rFonts w:ascii="仿宋" w:eastAsia="仿宋" w:hAnsi="仿宋"/>
        </w:rPr>
      </w:pPr>
      <w:r w:rsidRPr="00524F6C">
        <w:rPr>
          <w:rFonts w:ascii="仿宋" w:eastAsia="仿宋" w:hAnsi="仿宋" w:hint="eastAsia"/>
        </w:rPr>
        <w:t>认证接口服务为外部应用访问统一身份认证平台提供了高可用性和跨平台的接口通道。通过认证接口可以获得用户身份认证、用户身份数据提取、单点登录等服务，同时可以获得认证服务负责均衡的能力。</w:t>
      </w:r>
    </w:p>
    <w:p w14:paraId="777772EF" w14:textId="77777777" w:rsidR="00820949" w:rsidRPr="00524F6C" w:rsidRDefault="00820949" w:rsidP="00820949">
      <w:pPr>
        <w:spacing w:before="120" w:after="120" w:line="360" w:lineRule="auto"/>
        <w:ind w:firstLineChars="200" w:firstLine="480"/>
        <w:rPr>
          <w:rFonts w:ascii="仿宋" w:eastAsia="仿宋" w:hAnsi="仿宋"/>
        </w:rPr>
      </w:pPr>
      <w:r w:rsidRPr="00524F6C">
        <w:rPr>
          <w:rFonts w:ascii="仿宋" w:eastAsia="仿宋" w:hAnsi="仿宋" w:hint="eastAsia"/>
        </w:rPr>
        <w:t>身份认证对外提供如下类型接口，分别为：</w:t>
      </w:r>
    </w:p>
    <w:p w14:paraId="3C812BBE"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lastRenderedPageBreak/>
        <w:t>遵循CAS协议，基于HTTP的身份认证接口。</w:t>
      </w:r>
    </w:p>
    <w:p w14:paraId="4277E7AC"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遵循SAML1.1协议的可以无缝接入。</w:t>
      </w:r>
    </w:p>
    <w:p w14:paraId="0CFF8E8C"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OAuth2.0协议</w:t>
      </w:r>
    </w:p>
    <w:p w14:paraId="430C5B43"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LDAP访问接口</w:t>
      </w:r>
    </w:p>
    <w:p w14:paraId="4C160157"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身份认证支持如下接口语言：</w:t>
      </w:r>
    </w:p>
    <w:p w14:paraId="033E44F2"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JAVA，JDK1.4及以上</w:t>
      </w:r>
    </w:p>
    <w:p w14:paraId="06E79F55"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.NET2.0及以上</w:t>
      </w:r>
    </w:p>
    <w:p w14:paraId="7ED821D2" w14:textId="77777777" w:rsidR="00820949" w:rsidRPr="00524F6C"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PHP</w:t>
      </w:r>
    </w:p>
    <w:p w14:paraId="28DC4A3F" w14:textId="77777777" w:rsidR="00820949" w:rsidRDefault="00820949" w:rsidP="00820949">
      <w:pPr>
        <w:pStyle w:val="a7"/>
        <w:numPr>
          <w:ilvl w:val="0"/>
          <w:numId w:val="3"/>
        </w:numPr>
        <w:spacing w:before="120" w:after="120" w:line="360" w:lineRule="auto"/>
        <w:ind w:firstLineChars="0"/>
        <w:rPr>
          <w:rFonts w:ascii="仿宋" w:eastAsia="仿宋" w:hAnsi="仿宋"/>
        </w:rPr>
      </w:pPr>
      <w:r w:rsidRPr="00524F6C">
        <w:rPr>
          <w:rFonts w:ascii="仿宋" w:eastAsia="仿宋" w:hAnsi="仿宋" w:hint="eastAsia"/>
        </w:rPr>
        <w:t>支持Android、</w:t>
      </w:r>
      <w:proofErr w:type="spellStart"/>
      <w:r w:rsidRPr="00524F6C">
        <w:rPr>
          <w:rFonts w:ascii="仿宋" w:eastAsia="仿宋" w:hAnsi="仿宋" w:hint="eastAsia"/>
        </w:rPr>
        <w:t>ios</w:t>
      </w:r>
      <w:proofErr w:type="spellEnd"/>
      <w:r w:rsidRPr="00524F6C">
        <w:rPr>
          <w:rFonts w:ascii="仿宋" w:eastAsia="仿宋" w:hAnsi="仿宋" w:hint="eastAsia"/>
        </w:rPr>
        <w:t>手机的登录接入</w:t>
      </w:r>
      <w:bookmarkStart w:id="16" w:name="_Toc470"/>
    </w:p>
    <w:p w14:paraId="5A796044" w14:textId="047C1FCA" w:rsidR="00820949" w:rsidRPr="00820949" w:rsidRDefault="00820949" w:rsidP="00820949">
      <w:pPr>
        <w:pStyle w:val="4"/>
        <w:numPr>
          <w:ilvl w:val="0"/>
          <w:numId w:val="0"/>
        </w:numPr>
        <w:spacing w:line="360" w:lineRule="auto"/>
        <w:rPr>
          <w:rFonts w:ascii="仿宋" w:eastAsia="仿宋" w:hAnsi="仿宋"/>
          <w:szCs w:val="24"/>
        </w:rPr>
      </w:pPr>
      <w:r w:rsidRPr="00820949">
        <w:rPr>
          <w:rFonts w:ascii="仿宋" w:eastAsia="仿宋" w:hAnsi="仿宋" w:hint="eastAsia"/>
          <w:szCs w:val="24"/>
        </w:rPr>
        <w:t>数据同步</w:t>
      </w:r>
      <w:bookmarkEnd w:id="16"/>
    </w:p>
    <w:p w14:paraId="7D6F000B" w14:textId="77777777" w:rsidR="00820949" w:rsidRPr="00524F6C" w:rsidRDefault="00820949" w:rsidP="00820949">
      <w:pPr>
        <w:pStyle w:val="a9"/>
        <w:spacing w:line="360" w:lineRule="auto"/>
        <w:ind w:left="420"/>
        <w:rPr>
          <w:rFonts w:ascii="仿宋" w:eastAsia="仿宋" w:hAnsi="仿宋" w:cs="宋体"/>
        </w:rPr>
      </w:pPr>
      <w:r w:rsidRPr="00524F6C">
        <w:rPr>
          <w:rFonts w:ascii="仿宋" w:eastAsia="仿宋" w:hAnsi="仿宋" w:cs="宋体" w:hint="eastAsia"/>
          <w:kern w:val="2"/>
        </w:rPr>
        <w:t>可支持与学校权威数据源进行同步。</w:t>
      </w:r>
    </w:p>
    <w:p w14:paraId="2661A30E" w14:textId="77777777" w:rsidR="00820949" w:rsidRPr="00524F6C" w:rsidRDefault="00820949" w:rsidP="00820949">
      <w:pPr>
        <w:pStyle w:val="a9"/>
        <w:spacing w:line="360" w:lineRule="auto"/>
        <w:ind w:left="420"/>
        <w:rPr>
          <w:rFonts w:ascii="仿宋" w:eastAsia="仿宋" w:hAnsi="仿宋" w:cs="宋体"/>
        </w:rPr>
      </w:pPr>
      <w:r w:rsidRPr="00524F6C">
        <w:rPr>
          <w:rFonts w:ascii="仿宋" w:eastAsia="仿宋" w:hAnsi="仿宋" w:cs="宋体" w:hint="eastAsia"/>
          <w:kern w:val="2"/>
        </w:rPr>
        <w:t>支持API、数据视图、中间库等多种方式。</w:t>
      </w:r>
    </w:p>
    <w:p w14:paraId="558D9BB5" w14:textId="77777777" w:rsidR="00413AD0" w:rsidRPr="00820949" w:rsidRDefault="00413AD0"/>
    <w:sectPr w:rsidR="00413AD0" w:rsidRPr="008209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263E5" w14:textId="77777777" w:rsidR="005537BD" w:rsidRDefault="005537BD" w:rsidP="00820949">
      <w:r>
        <w:separator/>
      </w:r>
    </w:p>
  </w:endnote>
  <w:endnote w:type="continuationSeparator" w:id="0">
    <w:p w14:paraId="06FCE031" w14:textId="77777777" w:rsidR="005537BD" w:rsidRDefault="005537BD" w:rsidP="0082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784A" w14:textId="77777777" w:rsidR="005537BD" w:rsidRDefault="005537BD" w:rsidP="00820949">
      <w:r>
        <w:separator/>
      </w:r>
    </w:p>
  </w:footnote>
  <w:footnote w:type="continuationSeparator" w:id="0">
    <w:p w14:paraId="6DB4CE8D" w14:textId="77777777" w:rsidR="005537BD" w:rsidRDefault="005537BD" w:rsidP="0082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F40"/>
    <w:multiLevelType w:val="hybridMultilevel"/>
    <w:tmpl w:val="B7107448"/>
    <w:lvl w:ilvl="0" w:tplc="483EB5D2">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 w15:restartNumberingAfterBreak="0">
    <w:nsid w:val="622A4383"/>
    <w:multiLevelType w:val="multilevel"/>
    <w:tmpl w:val="1C66BAD0"/>
    <w:lvl w:ilvl="0">
      <w:start w:val="1"/>
      <w:numFmt w:val="decimal"/>
      <w:pStyle w:val="1"/>
      <w:lvlText w:val="%1."/>
      <w:lvlJc w:val="left"/>
      <w:pPr>
        <w:ind w:left="432" w:hanging="432"/>
      </w:pPr>
      <w:rPr>
        <w:rFonts w:hint="eastAsia"/>
      </w:rPr>
    </w:lvl>
    <w:lvl w:ilvl="1">
      <w:start w:val="1"/>
      <w:numFmt w:val="decimal"/>
      <w:pStyle w:val="2"/>
      <w:isLgl/>
      <w:lvlText w:val="%1.%2"/>
      <w:lvlJc w:val="left"/>
      <w:pPr>
        <w:ind w:left="718" w:hanging="576"/>
      </w:pPr>
      <w:rPr>
        <w:rFonts w:hint="eastAsia"/>
      </w:rPr>
    </w:lvl>
    <w:lvl w:ilvl="2">
      <w:start w:val="1"/>
      <w:numFmt w:val="decimal"/>
      <w:pStyle w:val="3"/>
      <w:isLgl/>
      <w:lvlText w:val="%1.%2.%3"/>
      <w:lvlJc w:val="left"/>
      <w:pPr>
        <w:ind w:left="720" w:hanging="720"/>
      </w:pPr>
      <w:rPr>
        <w:rFonts w:hint="eastAsia"/>
      </w:rPr>
    </w:lvl>
    <w:lvl w:ilvl="3">
      <w:start w:val="1"/>
      <w:numFmt w:val="decimal"/>
      <w:pStyle w:val="4"/>
      <w:isLgl/>
      <w:lvlText w:val="%1.%2.%3.%4"/>
      <w:lvlJc w:val="left"/>
      <w:rPr>
        <w:rFonts w:hint="eastAsia"/>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isLgl/>
      <w:lvlText w:val="%1.%2.%3.%4.%5"/>
      <w:lvlJc w:val="left"/>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isLgl/>
      <w:lvlText w:val="%1.%2.%3.%4.%5.%6"/>
      <w:lvlJc w:val="left"/>
      <w:pPr>
        <w:ind w:left="1152" w:hanging="1152"/>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4" w:hanging="1584"/>
      </w:pPr>
      <w:rPr>
        <w:rFonts w:hint="eastAsia"/>
      </w:rPr>
    </w:lvl>
  </w:abstractNum>
  <w:abstractNum w:abstractNumId="2" w15:restartNumberingAfterBreak="0">
    <w:nsid w:val="624FCECD"/>
    <w:multiLevelType w:val="singleLevel"/>
    <w:tmpl w:val="624FCECD"/>
    <w:lvl w:ilvl="0">
      <w:start w:val="2"/>
      <w:numFmt w:val="decimal"/>
      <w:suff w:val="nothing"/>
      <w:lvlText w:val="%1、"/>
      <w:lvlJc w:val="left"/>
    </w:lvl>
  </w:abstractNum>
  <w:num w:numId="1" w16cid:durableId="179861429">
    <w:abstractNumId w:val="1"/>
  </w:num>
  <w:num w:numId="2" w16cid:durableId="599217331">
    <w:abstractNumId w:val="2"/>
  </w:num>
  <w:num w:numId="3" w16cid:durableId="727073833">
    <w:abstractNumId w:val="0"/>
  </w:num>
  <w:num w:numId="4" w16cid:durableId="1654488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58"/>
    <w:rsid w:val="00413AD0"/>
    <w:rsid w:val="005537BD"/>
    <w:rsid w:val="00820949"/>
    <w:rsid w:val="009A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25C2D"/>
  <w15:chartTrackingRefBased/>
  <w15:docId w15:val="{13D31D86-3FFB-45C4-9CBF-E315E0EB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949"/>
    <w:rPr>
      <w:rFonts w:ascii="宋体" w:eastAsia="宋体" w:hAnsi="宋体" w:cs="宋体"/>
      <w:kern w:val="0"/>
      <w:sz w:val="24"/>
      <w:szCs w:val="24"/>
    </w:rPr>
  </w:style>
  <w:style w:type="paragraph" w:styleId="1">
    <w:name w:val="heading 1"/>
    <w:basedOn w:val="a"/>
    <w:next w:val="a"/>
    <w:link w:val="10"/>
    <w:uiPriority w:val="9"/>
    <w:qFormat/>
    <w:rsid w:val="00820949"/>
    <w:pPr>
      <w:keepNext/>
      <w:keepLines/>
      <w:numPr>
        <w:numId w:val="1"/>
      </w:numPr>
      <w:spacing w:before="340" w:after="330"/>
      <w:outlineLvl w:val="0"/>
    </w:pPr>
    <w:rPr>
      <w:b/>
      <w:bCs/>
      <w:kern w:val="44"/>
      <w:sz w:val="32"/>
      <w:szCs w:val="44"/>
    </w:rPr>
  </w:style>
  <w:style w:type="paragraph" w:styleId="2">
    <w:name w:val="heading 2"/>
    <w:basedOn w:val="a"/>
    <w:next w:val="a"/>
    <w:link w:val="20"/>
    <w:uiPriority w:val="9"/>
    <w:unhideWhenUsed/>
    <w:qFormat/>
    <w:rsid w:val="00820949"/>
    <w:pPr>
      <w:keepNext/>
      <w:keepLines/>
      <w:numPr>
        <w:ilvl w:val="1"/>
        <w:numId w:val="1"/>
      </w:numPr>
      <w:spacing w:before="260" w:after="260"/>
      <w:outlineLvl w:val="1"/>
    </w:pPr>
    <w:rPr>
      <w:rFonts w:asciiTheme="majorHAnsi" w:eastAsiaTheme="majorEastAsia" w:hAnsiTheme="majorHAnsi" w:cstheme="majorBidi"/>
      <w:b/>
      <w:bCs/>
      <w:sz w:val="30"/>
      <w:szCs w:val="32"/>
    </w:rPr>
  </w:style>
  <w:style w:type="paragraph" w:styleId="3">
    <w:name w:val="heading 3"/>
    <w:basedOn w:val="a"/>
    <w:next w:val="a"/>
    <w:link w:val="30"/>
    <w:uiPriority w:val="9"/>
    <w:unhideWhenUsed/>
    <w:qFormat/>
    <w:rsid w:val="00820949"/>
    <w:pPr>
      <w:keepNext/>
      <w:keepLines/>
      <w:numPr>
        <w:ilvl w:val="2"/>
        <w:numId w:val="1"/>
      </w:numPr>
      <w:spacing w:before="260" w:after="260"/>
      <w:outlineLvl w:val="2"/>
    </w:pPr>
    <w:rPr>
      <w:b/>
      <w:bCs/>
      <w:sz w:val="28"/>
      <w:szCs w:val="32"/>
    </w:rPr>
  </w:style>
  <w:style w:type="paragraph" w:styleId="4">
    <w:name w:val="heading 4"/>
    <w:basedOn w:val="a"/>
    <w:next w:val="a"/>
    <w:link w:val="40"/>
    <w:uiPriority w:val="9"/>
    <w:unhideWhenUsed/>
    <w:qFormat/>
    <w:rsid w:val="00820949"/>
    <w:pPr>
      <w:keepNext/>
      <w:keepLines/>
      <w:numPr>
        <w:ilvl w:val="3"/>
        <w:numId w:val="1"/>
      </w:numPr>
      <w:spacing w:before="280" w:after="290"/>
      <w:outlineLvl w:val="3"/>
    </w:pPr>
    <w:rPr>
      <w:rFonts w:asciiTheme="majorHAnsi" w:eastAsiaTheme="majorEastAsia" w:hAnsiTheme="majorHAnsi" w:cstheme="majorBidi"/>
      <w:b/>
      <w:bCs/>
      <w:szCs w:val="28"/>
    </w:rPr>
  </w:style>
  <w:style w:type="paragraph" w:styleId="5">
    <w:name w:val="heading 5"/>
    <w:basedOn w:val="a"/>
    <w:next w:val="a"/>
    <w:link w:val="50"/>
    <w:uiPriority w:val="9"/>
    <w:unhideWhenUsed/>
    <w:qFormat/>
    <w:rsid w:val="00820949"/>
    <w:pPr>
      <w:keepNext/>
      <w:keepLines/>
      <w:numPr>
        <w:ilvl w:val="4"/>
        <w:numId w:val="1"/>
      </w:numPr>
      <w:spacing w:before="280" w:after="290"/>
      <w:outlineLvl w:val="4"/>
    </w:pPr>
    <w:rPr>
      <w:b/>
      <w:bCs/>
      <w:szCs w:val="28"/>
    </w:rPr>
  </w:style>
  <w:style w:type="paragraph" w:styleId="6">
    <w:name w:val="heading 6"/>
    <w:basedOn w:val="a"/>
    <w:next w:val="a"/>
    <w:link w:val="60"/>
    <w:uiPriority w:val="9"/>
    <w:unhideWhenUsed/>
    <w:qFormat/>
    <w:rsid w:val="00820949"/>
    <w:pPr>
      <w:keepNext/>
      <w:keepLines/>
      <w:numPr>
        <w:ilvl w:val="5"/>
        <w:numId w:val="1"/>
      </w:numPr>
      <w:spacing w:before="240" w:after="64"/>
      <w:outlineLvl w:val="5"/>
    </w:pPr>
    <w:rPr>
      <w:rFonts w:asciiTheme="majorHAnsi" w:eastAsiaTheme="majorEastAsia" w:hAnsiTheme="majorHAnsi" w:cstheme="majorBidi"/>
      <w:b/>
      <w:bCs/>
    </w:rPr>
  </w:style>
  <w:style w:type="paragraph" w:styleId="7">
    <w:name w:val="heading 7"/>
    <w:basedOn w:val="a"/>
    <w:next w:val="a"/>
    <w:link w:val="70"/>
    <w:uiPriority w:val="9"/>
    <w:unhideWhenUsed/>
    <w:qFormat/>
    <w:rsid w:val="00820949"/>
    <w:pPr>
      <w:keepNext/>
      <w:keepLines/>
      <w:numPr>
        <w:ilvl w:val="6"/>
        <w:numId w:val="1"/>
      </w:numPr>
      <w:spacing w:before="240" w:after="64"/>
      <w:outlineLvl w:val="6"/>
    </w:pPr>
    <w:rPr>
      <w:b/>
      <w:bCs/>
    </w:rPr>
  </w:style>
  <w:style w:type="paragraph" w:styleId="8">
    <w:name w:val="heading 8"/>
    <w:basedOn w:val="a"/>
    <w:next w:val="a"/>
    <w:link w:val="80"/>
    <w:unhideWhenUsed/>
    <w:qFormat/>
    <w:rsid w:val="00820949"/>
    <w:pPr>
      <w:keepNext/>
      <w:keepLines/>
      <w:numPr>
        <w:ilvl w:val="7"/>
        <w:numId w:val="1"/>
      </w:numPr>
      <w:spacing w:before="240" w:after="64"/>
      <w:outlineLvl w:val="7"/>
    </w:pPr>
    <w:rPr>
      <w:rFonts w:asciiTheme="majorHAnsi" w:eastAsiaTheme="majorEastAsia" w:hAnsiTheme="majorHAnsi" w:cstheme="majorBidi"/>
      <w:b/>
    </w:rPr>
  </w:style>
  <w:style w:type="paragraph" w:styleId="9">
    <w:name w:val="heading 9"/>
    <w:basedOn w:val="a"/>
    <w:next w:val="a"/>
    <w:link w:val="90"/>
    <w:uiPriority w:val="9"/>
    <w:unhideWhenUsed/>
    <w:qFormat/>
    <w:rsid w:val="00820949"/>
    <w:pPr>
      <w:keepNext/>
      <w:keepLines/>
      <w:numPr>
        <w:ilvl w:val="8"/>
        <w:numId w:val="1"/>
      </w:numPr>
      <w:spacing w:before="240" w:after="64"/>
      <w:outlineLvl w:val="8"/>
    </w:pPr>
    <w:rPr>
      <w:rFonts w:asciiTheme="majorHAnsi" w:eastAsiaTheme="majorEastAsia" w:hAnsiTheme="majorHAnsi" w:cstheme="majorBidi"/>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949"/>
    <w:pPr>
      <w:tabs>
        <w:tab w:val="center" w:pos="4153"/>
        <w:tab w:val="right" w:pos="8306"/>
      </w:tabs>
      <w:snapToGrid w:val="0"/>
      <w:jc w:val="center"/>
    </w:pPr>
    <w:rPr>
      <w:sz w:val="18"/>
      <w:szCs w:val="18"/>
    </w:rPr>
  </w:style>
  <w:style w:type="character" w:customStyle="1" w:styleId="a4">
    <w:name w:val="页眉 字符"/>
    <w:basedOn w:val="a0"/>
    <w:link w:val="a3"/>
    <w:uiPriority w:val="99"/>
    <w:rsid w:val="00820949"/>
    <w:rPr>
      <w:sz w:val="18"/>
      <w:szCs w:val="18"/>
    </w:rPr>
  </w:style>
  <w:style w:type="paragraph" w:styleId="a5">
    <w:name w:val="footer"/>
    <w:basedOn w:val="a"/>
    <w:link w:val="a6"/>
    <w:uiPriority w:val="99"/>
    <w:unhideWhenUsed/>
    <w:rsid w:val="00820949"/>
    <w:pPr>
      <w:tabs>
        <w:tab w:val="center" w:pos="4153"/>
        <w:tab w:val="right" w:pos="8306"/>
      </w:tabs>
      <w:snapToGrid w:val="0"/>
    </w:pPr>
    <w:rPr>
      <w:sz w:val="18"/>
      <w:szCs w:val="18"/>
    </w:rPr>
  </w:style>
  <w:style w:type="character" w:customStyle="1" w:styleId="a6">
    <w:name w:val="页脚 字符"/>
    <w:basedOn w:val="a0"/>
    <w:link w:val="a5"/>
    <w:uiPriority w:val="99"/>
    <w:rsid w:val="00820949"/>
    <w:rPr>
      <w:sz w:val="18"/>
      <w:szCs w:val="18"/>
    </w:rPr>
  </w:style>
  <w:style w:type="character" w:customStyle="1" w:styleId="10">
    <w:name w:val="标题 1 字符"/>
    <w:basedOn w:val="a0"/>
    <w:link w:val="1"/>
    <w:uiPriority w:val="9"/>
    <w:rsid w:val="00820949"/>
    <w:rPr>
      <w:rFonts w:ascii="宋体" w:eastAsia="宋体" w:hAnsi="宋体" w:cs="宋体"/>
      <w:b/>
      <w:bCs/>
      <w:kern w:val="44"/>
      <w:sz w:val="32"/>
      <w:szCs w:val="44"/>
    </w:rPr>
  </w:style>
  <w:style w:type="character" w:customStyle="1" w:styleId="20">
    <w:name w:val="标题 2 字符"/>
    <w:basedOn w:val="a0"/>
    <w:link w:val="2"/>
    <w:uiPriority w:val="9"/>
    <w:qFormat/>
    <w:rsid w:val="00820949"/>
    <w:rPr>
      <w:rFonts w:asciiTheme="majorHAnsi" w:eastAsiaTheme="majorEastAsia" w:hAnsiTheme="majorHAnsi" w:cstheme="majorBidi"/>
      <w:b/>
      <w:bCs/>
      <w:kern w:val="0"/>
      <w:sz w:val="30"/>
      <w:szCs w:val="32"/>
    </w:rPr>
  </w:style>
  <w:style w:type="character" w:customStyle="1" w:styleId="30">
    <w:name w:val="标题 3 字符"/>
    <w:basedOn w:val="a0"/>
    <w:link w:val="3"/>
    <w:uiPriority w:val="9"/>
    <w:qFormat/>
    <w:rsid w:val="00820949"/>
    <w:rPr>
      <w:rFonts w:ascii="宋体" w:eastAsia="宋体" w:hAnsi="宋体" w:cs="宋体"/>
      <w:b/>
      <w:bCs/>
      <w:kern w:val="0"/>
      <w:sz w:val="28"/>
      <w:szCs w:val="32"/>
    </w:rPr>
  </w:style>
  <w:style w:type="character" w:customStyle="1" w:styleId="40">
    <w:name w:val="标题 4 字符"/>
    <w:basedOn w:val="a0"/>
    <w:link w:val="4"/>
    <w:uiPriority w:val="9"/>
    <w:qFormat/>
    <w:rsid w:val="00820949"/>
    <w:rPr>
      <w:rFonts w:asciiTheme="majorHAnsi" w:eastAsiaTheme="majorEastAsia" w:hAnsiTheme="majorHAnsi" w:cstheme="majorBidi"/>
      <w:b/>
      <w:bCs/>
      <w:kern w:val="0"/>
      <w:sz w:val="24"/>
      <w:szCs w:val="28"/>
    </w:rPr>
  </w:style>
  <w:style w:type="character" w:customStyle="1" w:styleId="50">
    <w:name w:val="标题 5 字符"/>
    <w:basedOn w:val="a0"/>
    <w:link w:val="5"/>
    <w:uiPriority w:val="9"/>
    <w:rsid w:val="00820949"/>
    <w:rPr>
      <w:rFonts w:ascii="宋体" w:eastAsia="宋体" w:hAnsi="宋体" w:cs="宋体"/>
      <w:b/>
      <w:bCs/>
      <w:kern w:val="0"/>
      <w:sz w:val="24"/>
      <w:szCs w:val="28"/>
    </w:rPr>
  </w:style>
  <w:style w:type="character" w:customStyle="1" w:styleId="60">
    <w:name w:val="标题 6 字符"/>
    <w:basedOn w:val="a0"/>
    <w:link w:val="6"/>
    <w:uiPriority w:val="9"/>
    <w:rsid w:val="00820949"/>
    <w:rPr>
      <w:rFonts w:asciiTheme="majorHAnsi" w:eastAsiaTheme="majorEastAsia" w:hAnsiTheme="majorHAnsi" w:cstheme="majorBidi"/>
      <w:b/>
      <w:bCs/>
      <w:kern w:val="0"/>
      <w:sz w:val="24"/>
      <w:szCs w:val="24"/>
    </w:rPr>
  </w:style>
  <w:style w:type="character" w:customStyle="1" w:styleId="70">
    <w:name w:val="标题 7 字符"/>
    <w:basedOn w:val="a0"/>
    <w:link w:val="7"/>
    <w:uiPriority w:val="9"/>
    <w:rsid w:val="00820949"/>
    <w:rPr>
      <w:rFonts w:ascii="宋体" w:eastAsia="宋体" w:hAnsi="宋体" w:cs="宋体"/>
      <w:b/>
      <w:bCs/>
      <w:kern w:val="0"/>
      <w:sz w:val="24"/>
      <w:szCs w:val="24"/>
    </w:rPr>
  </w:style>
  <w:style w:type="character" w:customStyle="1" w:styleId="80">
    <w:name w:val="标题 8 字符"/>
    <w:basedOn w:val="a0"/>
    <w:link w:val="8"/>
    <w:rsid w:val="00820949"/>
    <w:rPr>
      <w:rFonts w:asciiTheme="majorHAnsi" w:eastAsiaTheme="majorEastAsia" w:hAnsiTheme="majorHAnsi" w:cstheme="majorBidi"/>
      <w:b/>
      <w:kern w:val="0"/>
      <w:sz w:val="24"/>
      <w:szCs w:val="24"/>
    </w:rPr>
  </w:style>
  <w:style w:type="character" w:customStyle="1" w:styleId="90">
    <w:name w:val="标题 9 字符"/>
    <w:basedOn w:val="a0"/>
    <w:link w:val="9"/>
    <w:uiPriority w:val="9"/>
    <w:rsid w:val="00820949"/>
    <w:rPr>
      <w:rFonts w:asciiTheme="majorHAnsi" w:eastAsiaTheme="majorEastAsia" w:hAnsiTheme="majorHAnsi" w:cstheme="majorBidi"/>
      <w:b/>
      <w:kern w:val="0"/>
      <w:sz w:val="24"/>
      <w:szCs w:val="21"/>
    </w:rPr>
  </w:style>
  <w:style w:type="paragraph" w:styleId="a7">
    <w:name w:val="List Paragraph"/>
    <w:basedOn w:val="a"/>
    <w:link w:val="a8"/>
    <w:uiPriority w:val="34"/>
    <w:qFormat/>
    <w:rsid w:val="00820949"/>
    <w:pPr>
      <w:ind w:firstLineChars="200" w:firstLine="420"/>
    </w:pPr>
  </w:style>
  <w:style w:type="character" w:customStyle="1" w:styleId="a8">
    <w:name w:val="列表段落 字符"/>
    <w:link w:val="a7"/>
    <w:uiPriority w:val="34"/>
    <w:qFormat/>
    <w:rsid w:val="00820949"/>
    <w:rPr>
      <w:rFonts w:ascii="宋体" w:eastAsia="宋体" w:hAnsi="宋体" w:cs="宋体"/>
      <w:kern w:val="0"/>
      <w:sz w:val="24"/>
      <w:szCs w:val="24"/>
    </w:rPr>
  </w:style>
  <w:style w:type="paragraph" w:customStyle="1" w:styleId="a9">
    <w:name w:val="表格正文"/>
    <w:basedOn w:val="a"/>
    <w:qFormat/>
    <w:rsid w:val="00820949"/>
    <w:pPr>
      <w:spacing w:line="240" w:lineRule="atLeast"/>
      <w:jc w:val="both"/>
    </w:pPr>
    <w:rPr>
      <w:rFonts w:ascii="Times New Roman" w:eastAsia="楷体_GB2312"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 杨</dc:creator>
  <cp:keywords/>
  <dc:description/>
  <cp:lastModifiedBy>华 杨</cp:lastModifiedBy>
  <cp:revision>2</cp:revision>
  <dcterms:created xsi:type="dcterms:W3CDTF">2023-09-22T12:22:00Z</dcterms:created>
  <dcterms:modified xsi:type="dcterms:W3CDTF">2023-09-22T12:25:00Z</dcterms:modified>
</cp:coreProperties>
</file>